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510"/>
        <w:gridCol w:w="349"/>
        <w:gridCol w:w="6941"/>
      </w:tblGrid>
      <w:tr w:rsidR="007D6B6A" w:rsidTr="007D6B6A">
        <w:tc>
          <w:tcPr>
            <w:tcW w:w="3510" w:type="dxa"/>
            <w:tcBorders>
              <w:top w:val="nil"/>
              <w:left w:val="nil"/>
              <w:bottom w:val="nil"/>
              <w:right w:val="nil"/>
            </w:tcBorders>
            <w:shd w:val="clear" w:color="auto" w:fill="C5E0B3" w:themeFill="accent6" w:themeFillTint="66"/>
          </w:tcPr>
          <w:p w:rsidR="007D6B6A" w:rsidRDefault="007D6B6A">
            <w:r w:rsidRPr="001774AA">
              <w:rPr>
                <w:b/>
                <w:noProof/>
                <w:sz w:val="24"/>
                <w:szCs w:val="24"/>
              </w:rPr>
              <w:drawing>
                <wp:inline distT="0" distB="0" distL="0" distR="0" wp14:anchorId="0ECBD3B1" wp14:editId="3C84F3BC">
                  <wp:extent cx="1820983" cy="1592826"/>
                  <wp:effectExtent l="0" t="0" r="0" b="0"/>
                  <wp:docPr id="2" name="Picture 2" descr="C:\Users\Owner\AppData\Local\Temp\image0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image00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221" cy="1601782"/>
                          </a:xfrm>
                          <a:prstGeom prst="rect">
                            <a:avLst/>
                          </a:prstGeom>
                          <a:noFill/>
                          <a:ln>
                            <a:noFill/>
                          </a:ln>
                        </pic:spPr>
                      </pic:pic>
                    </a:graphicData>
                  </a:graphic>
                </wp:inline>
              </w:drawing>
            </w:r>
          </w:p>
        </w:tc>
        <w:tc>
          <w:tcPr>
            <w:tcW w:w="349" w:type="dxa"/>
            <w:tcBorders>
              <w:top w:val="nil"/>
              <w:left w:val="nil"/>
              <w:bottom w:val="nil"/>
              <w:right w:val="nil"/>
            </w:tcBorders>
            <w:shd w:val="clear" w:color="auto" w:fill="C5E0B3" w:themeFill="accent6" w:themeFillTint="66"/>
          </w:tcPr>
          <w:p w:rsidR="007D6B6A" w:rsidRDefault="007D6B6A"/>
        </w:tc>
        <w:tc>
          <w:tcPr>
            <w:tcW w:w="6941" w:type="dxa"/>
            <w:tcBorders>
              <w:top w:val="nil"/>
              <w:left w:val="nil"/>
              <w:bottom w:val="nil"/>
              <w:right w:val="nil"/>
            </w:tcBorders>
            <w:shd w:val="clear" w:color="auto" w:fill="C5E0B3" w:themeFill="accent6" w:themeFillTint="66"/>
          </w:tcPr>
          <w:p w:rsidR="007D6B6A" w:rsidRDefault="007D6B6A"/>
          <w:p w:rsidR="007D6B6A" w:rsidRDefault="007D6B6A"/>
          <w:p w:rsidR="007D6B6A" w:rsidRPr="00162DDF" w:rsidRDefault="007D6B6A" w:rsidP="00E457F0">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7D6B6A" w:rsidRDefault="007D6B6A" w:rsidP="00E457F0">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7D6B6A" w:rsidRPr="00162DDF" w:rsidRDefault="003D17C8" w:rsidP="00E457F0">
            <w:pPr>
              <w:jc w:val="center"/>
              <w:rPr>
                <w:rFonts w:ascii="Palatino Linotype" w:hAnsi="Palatino Linotype" w:cs="Arial"/>
                <w:b/>
                <w:sz w:val="24"/>
                <w:szCs w:val="24"/>
              </w:rPr>
            </w:pPr>
            <w:hyperlink r:id="rId7" w:history="1">
              <w:r w:rsidR="007D6B6A" w:rsidRPr="00162DDF">
                <w:rPr>
                  <w:rFonts w:ascii="Times New Roman" w:eastAsia="Times New Roman" w:hAnsi="Times New Roman" w:cs="Times New Roman"/>
                  <w:b/>
                  <w:u w:val="single"/>
                </w:rPr>
                <w:t>http://AARPchapter3689.weebly.com</w:t>
              </w:r>
            </w:hyperlink>
          </w:p>
          <w:p w:rsidR="007D6B6A" w:rsidRPr="00162DDF" w:rsidRDefault="007D6B6A" w:rsidP="00E457F0">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7D6B6A" w:rsidRDefault="007D6B6A" w:rsidP="00E457F0">
            <w:pPr>
              <w:jc w:val="center"/>
              <w:rPr>
                <w:rFonts w:ascii="Times New Roman" w:hAnsi="Times New Roman" w:cs="Times New Roman"/>
                <w:b/>
                <w:sz w:val="32"/>
                <w:szCs w:val="32"/>
              </w:rPr>
            </w:pPr>
            <w:r>
              <w:rPr>
                <w:rFonts w:ascii="Times New Roman" w:hAnsi="Times New Roman" w:cs="Times New Roman"/>
                <w:b/>
                <w:sz w:val="32"/>
                <w:szCs w:val="32"/>
              </w:rPr>
              <w:t>February 20, 2020</w:t>
            </w:r>
          </w:p>
          <w:p w:rsidR="002D2CD9" w:rsidRDefault="002D2CD9" w:rsidP="00E457F0">
            <w:pPr>
              <w:jc w:val="center"/>
            </w:pPr>
          </w:p>
        </w:tc>
      </w:tr>
      <w:tr w:rsidR="007D6B6A" w:rsidTr="007D6B6A">
        <w:tc>
          <w:tcPr>
            <w:tcW w:w="3510" w:type="dxa"/>
            <w:tcBorders>
              <w:top w:val="nil"/>
              <w:left w:val="nil"/>
              <w:bottom w:val="nil"/>
              <w:right w:val="nil"/>
            </w:tcBorders>
            <w:shd w:val="clear" w:color="auto" w:fill="C5E0B3" w:themeFill="accent6" w:themeFillTint="66"/>
          </w:tcPr>
          <w:p w:rsidR="007D6B6A" w:rsidRDefault="007D6B6A" w:rsidP="00E457F0">
            <w:pPr>
              <w:jc w:val="center"/>
              <w:rPr>
                <w:rFonts w:ascii="Times New Roman" w:eastAsia="Times New Roman" w:hAnsi="Times New Roman" w:cs="Times New Roman"/>
                <w:b/>
                <w:sz w:val="32"/>
                <w:szCs w:val="32"/>
                <w:u w:val="single"/>
              </w:rPr>
            </w:pPr>
          </w:p>
          <w:p w:rsidR="007D6B6A" w:rsidRDefault="007D6B6A" w:rsidP="00E457F0">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Black History Month</w:t>
            </w:r>
          </w:p>
          <w:p w:rsidR="00325443" w:rsidRDefault="00325443" w:rsidP="00E457F0">
            <w:pPr>
              <w:jc w:val="center"/>
              <w:rPr>
                <w:rFonts w:ascii="Times New Roman" w:eastAsia="Times New Roman" w:hAnsi="Times New Roman" w:cs="Times New Roman"/>
                <w:b/>
                <w:sz w:val="32"/>
                <w:szCs w:val="32"/>
                <w:u w:val="single"/>
              </w:rPr>
            </w:pPr>
          </w:p>
          <w:p w:rsidR="007D6B6A" w:rsidRPr="00807F5C" w:rsidRDefault="007D6B6A" w:rsidP="00E457F0">
            <w:pPr>
              <w:jc w:val="center"/>
              <w:rPr>
                <w:rFonts w:ascii="Times New Roman" w:eastAsia="Times New Roman" w:hAnsi="Times New Roman" w:cs="Times New Roman"/>
                <w:b/>
                <w:sz w:val="32"/>
                <w:szCs w:val="32"/>
                <w:u w:val="single"/>
              </w:rPr>
            </w:pPr>
            <w:r w:rsidRPr="00807F5C">
              <w:rPr>
                <w:rFonts w:ascii="Times New Roman" w:eastAsia="Times New Roman" w:hAnsi="Times New Roman" w:cs="Times New Roman"/>
                <w:b/>
                <w:sz w:val="32"/>
                <w:szCs w:val="32"/>
                <w:u w:val="single"/>
              </w:rPr>
              <w:t>Speaker</w:t>
            </w:r>
            <w:r w:rsidR="00325443">
              <w:rPr>
                <w:rFonts w:ascii="Times New Roman" w:eastAsia="Times New Roman" w:hAnsi="Times New Roman" w:cs="Times New Roman"/>
                <w:b/>
                <w:sz w:val="32"/>
                <w:szCs w:val="32"/>
                <w:u w:val="single"/>
              </w:rPr>
              <w:t xml:space="preserve"> for Today</w:t>
            </w:r>
          </w:p>
          <w:p w:rsidR="007D6B6A" w:rsidRDefault="007D6B6A" w:rsidP="00E457F0">
            <w:pPr>
              <w:jc w:val="center"/>
              <w:rPr>
                <w:rFonts w:ascii="Times New Roman" w:hAnsi="Times New Roman" w:cs="Times New Roman"/>
                <w:b/>
                <w:bCs/>
                <w:sz w:val="24"/>
                <w:szCs w:val="24"/>
              </w:rPr>
            </w:pPr>
            <w:r w:rsidRPr="00807F5C">
              <w:rPr>
                <w:rFonts w:ascii="Times New Roman" w:hAnsi="Times New Roman" w:cs="Times New Roman"/>
                <w:b/>
                <w:bCs/>
                <w:sz w:val="24"/>
                <w:szCs w:val="24"/>
              </w:rPr>
              <w:t xml:space="preserve">Mark </w:t>
            </w:r>
            <w:proofErr w:type="spellStart"/>
            <w:r w:rsidR="003C58C0">
              <w:rPr>
                <w:rFonts w:ascii="Times New Roman" w:hAnsi="Times New Roman" w:cs="Times New Roman"/>
                <w:b/>
                <w:bCs/>
                <w:sz w:val="24"/>
                <w:szCs w:val="24"/>
              </w:rPr>
              <w:t>Milliki</w:t>
            </w:r>
            <w:r>
              <w:rPr>
                <w:rFonts w:ascii="Times New Roman" w:hAnsi="Times New Roman" w:cs="Times New Roman"/>
                <w:b/>
                <w:bCs/>
                <w:sz w:val="24"/>
                <w:szCs w:val="24"/>
              </w:rPr>
              <w:t>n</w:t>
            </w:r>
            <w:proofErr w:type="spellEnd"/>
          </w:p>
          <w:p w:rsidR="007D6B6A" w:rsidRDefault="007D6B6A" w:rsidP="00E457F0">
            <w:pPr>
              <w:jc w:val="center"/>
              <w:rPr>
                <w:rFonts w:ascii="Times New Roman" w:hAnsi="Times New Roman" w:cs="Times New Roman"/>
                <w:b/>
                <w:sz w:val="28"/>
                <w:szCs w:val="28"/>
              </w:rPr>
            </w:pPr>
            <w:r w:rsidRPr="00807F5C">
              <w:rPr>
                <w:rFonts w:ascii="Times New Roman" w:hAnsi="Times New Roman" w:cs="Times New Roman"/>
                <w:b/>
                <w:bCs/>
                <w:sz w:val="24"/>
                <w:szCs w:val="24"/>
              </w:rPr>
              <w:t xml:space="preserve"> "Music of the 1960s</w:t>
            </w:r>
            <w:r>
              <w:rPr>
                <w:b/>
                <w:bCs/>
              </w:rPr>
              <w:t>"</w:t>
            </w:r>
          </w:p>
          <w:p w:rsidR="007D6B6A" w:rsidRDefault="007D6B6A" w:rsidP="00E457F0">
            <w:pPr>
              <w:rPr>
                <w:rFonts w:ascii="Times New Roman" w:hAnsi="Times New Roman" w:cs="Times New Roman"/>
                <w:b/>
                <w:sz w:val="28"/>
                <w:szCs w:val="28"/>
              </w:rPr>
            </w:pPr>
          </w:p>
          <w:p w:rsidR="007D6B6A" w:rsidRDefault="007D6B6A" w:rsidP="00E457F0">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7D6B6A" w:rsidRPr="008A7ABD" w:rsidRDefault="007D6B6A" w:rsidP="00E457F0">
            <w:pPr>
              <w:rPr>
                <w:rFonts w:ascii="Times New Roman" w:hAnsi="Times New Roman" w:cs="Times New Roman"/>
                <w:b/>
              </w:rPr>
            </w:pPr>
          </w:p>
          <w:p w:rsidR="007D6B6A" w:rsidRPr="00C84B5E" w:rsidRDefault="007D6B6A" w:rsidP="00E457F0">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7D6B6A" w:rsidRPr="006E6A28" w:rsidRDefault="007D6B6A" w:rsidP="00E457F0">
            <w:pPr>
              <w:rPr>
                <w:rFonts w:ascii="Times New Roman" w:hAnsi="Times New Roman" w:cs="Times New Roman"/>
                <w:b/>
              </w:rPr>
            </w:pPr>
            <w:r w:rsidRPr="006E6A28">
              <w:rPr>
                <w:rFonts w:ascii="Times New Roman" w:hAnsi="Times New Roman" w:cs="Times New Roman"/>
                <w:b/>
              </w:rPr>
              <w:t>Co-Presidents</w:t>
            </w:r>
          </w:p>
          <w:p w:rsidR="007D6B6A" w:rsidRPr="006E6A28" w:rsidRDefault="007D6B6A" w:rsidP="00E457F0">
            <w:pPr>
              <w:rPr>
                <w:rFonts w:ascii="Times New Roman" w:hAnsi="Times New Roman" w:cs="Times New Roman"/>
              </w:rPr>
            </w:pPr>
            <w:r>
              <w:rPr>
                <w:rFonts w:ascii="Times New Roman" w:hAnsi="Times New Roman" w:cs="Times New Roman"/>
              </w:rPr>
              <w:t xml:space="preserve">    Gayle Gayton</w:t>
            </w:r>
          </w:p>
          <w:p w:rsidR="007D6B6A" w:rsidRPr="006E6A28" w:rsidRDefault="007D6B6A" w:rsidP="00E457F0">
            <w:pPr>
              <w:rPr>
                <w:rFonts w:ascii="Times New Roman" w:hAnsi="Times New Roman" w:cs="Times New Roman"/>
              </w:rPr>
            </w:pPr>
            <w:r>
              <w:rPr>
                <w:rFonts w:ascii="Times New Roman" w:hAnsi="Times New Roman" w:cs="Times New Roman"/>
              </w:rPr>
              <w:t xml:space="preserve">    Willi Webb</w:t>
            </w:r>
          </w:p>
          <w:p w:rsidR="007D6B6A" w:rsidRPr="006E6A28" w:rsidRDefault="007D6B6A" w:rsidP="00E457F0">
            <w:pPr>
              <w:rPr>
                <w:rFonts w:ascii="Times New Roman" w:hAnsi="Times New Roman" w:cs="Times New Roman"/>
                <w:b/>
              </w:rPr>
            </w:pPr>
            <w:r w:rsidRPr="006E6A28">
              <w:rPr>
                <w:rFonts w:ascii="Times New Roman" w:hAnsi="Times New Roman" w:cs="Times New Roman"/>
                <w:b/>
              </w:rPr>
              <w:t>Vice President</w:t>
            </w:r>
          </w:p>
          <w:p w:rsidR="007D6B6A" w:rsidRPr="006E6A28" w:rsidRDefault="007D6B6A" w:rsidP="00E457F0">
            <w:pPr>
              <w:rPr>
                <w:rFonts w:ascii="Times New Roman" w:hAnsi="Times New Roman" w:cs="Times New Roman"/>
              </w:rPr>
            </w:pPr>
            <w:r>
              <w:rPr>
                <w:rFonts w:ascii="Times New Roman" w:hAnsi="Times New Roman" w:cs="Times New Roman"/>
              </w:rPr>
              <w:t xml:space="preserve">    Cordelia Blackwell</w:t>
            </w:r>
          </w:p>
          <w:p w:rsidR="007D6B6A" w:rsidRPr="006E6A28" w:rsidRDefault="007D6B6A" w:rsidP="00E457F0">
            <w:pPr>
              <w:rPr>
                <w:rFonts w:ascii="Times New Roman" w:hAnsi="Times New Roman" w:cs="Times New Roman"/>
              </w:rPr>
            </w:pPr>
            <w:r>
              <w:rPr>
                <w:rFonts w:ascii="Times New Roman" w:hAnsi="Times New Roman" w:cs="Times New Roman"/>
                <w:b/>
              </w:rPr>
              <w:t>Co-Secretaries</w:t>
            </w:r>
          </w:p>
          <w:p w:rsidR="007D6B6A" w:rsidRDefault="007D6B6A" w:rsidP="00E457F0">
            <w:pPr>
              <w:rPr>
                <w:rFonts w:ascii="Times New Roman" w:hAnsi="Times New Roman" w:cs="Times New Roman"/>
              </w:rPr>
            </w:pPr>
            <w:r>
              <w:rPr>
                <w:rFonts w:ascii="Times New Roman" w:hAnsi="Times New Roman" w:cs="Times New Roman"/>
              </w:rPr>
              <w:t xml:space="preserve">    Wanda Richardson</w:t>
            </w:r>
          </w:p>
          <w:p w:rsidR="007D6B6A" w:rsidRPr="006E6A28" w:rsidRDefault="007D6B6A" w:rsidP="00E457F0">
            <w:pPr>
              <w:rPr>
                <w:rFonts w:ascii="Times New Roman" w:hAnsi="Times New Roman" w:cs="Times New Roman"/>
              </w:rPr>
            </w:pPr>
            <w:r>
              <w:rPr>
                <w:rFonts w:ascii="Times New Roman" w:hAnsi="Times New Roman" w:cs="Times New Roman"/>
              </w:rPr>
              <w:t xml:space="preserve">    Gwenn Weaver</w:t>
            </w:r>
          </w:p>
          <w:p w:rsidR="007D6B6A" w:rsidRPr="006E6A28" w:rsidRDefault="007D6B6A" w:rsidP="00E457F0">
            <w:pPr>
              <w:rPr>
                <w:rFonts w:ascii="Times New Roman" w:hAnsi="Times New Roman" w:cs="Times New Roman"/>
              </w:rPr>
            </w:pPr>
            <w:r w:rsidRPr="006E6A28">
              <w:rPr>
                <w:rFonts w:ascii="Times New Roman" w:hAnsi="Times New Roman" w:cs="Times New Roman"/>
                <w:b/>
              </w:rPr>
              <w:t>Co-Treasurers</w:t>
            </w:r>
          </w:p>
          <w:p w:rsidR="007D6B6A" w:rsidRPr="006E6A28" w:rsidRDefault="007D6B6A" w:rsidP="00E457F0">
            <w:pPr>
              <w:rPr>
                <w:rFonts w:ascii="Times New Roman" w:hAnsi="Times New Roman" w:cs="Times New Roman"/>
              </w:rPr>
            </w:pPr>
            <w:r w:rsidRPr="006E6A28">
              <w:rPr>
                <w:rFonts w:ascii="Times New Roman" w:hAnsi="Times New Roman" w:cs="Times New Roman"/>
              </w:rPr>
              <w:t xml:space="preserve">    </w:t>
            </w:r>
            <w:r>
              <w:rPr>
                <w:rFonts w:ascii="Times New Roman" w:hAnsi="Times New Roman" w:cs="Times New Roman"/>
              </w:rPr>
              <w:t>Cynthia Bradley</w:t>
            </w:r>
          </w:p>
          <w:p w:rsidR="007D6B6A" w:rsidRDefault="007D6B6A" w:rsidP="00E457F0">
            <w:pPr>
              <w:rPr>
                <w:rFonts w:ascii="Times New Roman" w:hAnsi="Times New Roman" w:cs="Times New Roman"/>
              </w:rPr>
            </w:pPr>
            <w:r w:rsidRPr="006E6A28">
              <w:rPr>
                <w:rFonts w:ascii="Times New Roman" w:hAnsi="Times New Roman" w:cs="Times New Roman"/>
              </w:rPr>
              <w:t xml:space="preserve">    </w:t>
            </w:r>
            <w:r>
              <w:rPr>
                <w:rFonts w:ascii="Times New Roman" w:hAnsi="Times New Roman" w:cs="Times New Roman"/>
              </w:rPr>
              <w:t>Claudia Harris</w:t>
            </w:r>
          </w:p>
          <w:p w:rsidR="007D6B6A" w:rsidRDefault="007D6B6A" w:rsidP="00E457F0">
            <w:pPr>
              <w:rPr>
                <w:rFonts w:ascii="Times New Roman" w:hAnsi="Times New Roman" w:cs="Times New Roman"/>
              </w:rPr>
            </w:pPr>
          </w:p>
          <w:p w:rsidR="007D6B6A" w:rsidRPr="00AB6E4E" w:rsidRDefault="007D6B6A" w:rsidP="00E457F0">
            <w:pPr>
              <w:rPr>
                <w:rFonts w:ascii="Times New Roman" w:hAnsi="Times New Roman" w:cs="Times New Roman"/>
                <w:b/>
              </w:rPr>
            </w:pPr>
            <w:r w:rsidRPr="00AB6E4E">
              <w:rPr>
                <w:rFonts w:ascii="Times New Roman" w:hAnsi="Times New Roman" w:cs="Times New Roman"/>
                <w:b/>
              </w:rPr>
              <w:t>*****************************</w:t>
            </w:r>
          </w:p>
          <w:p w:rsidR="007D6B6A" w:rsidRPr="007D6B6A" w:rsidRDefault="007D6B6A" w:rsidP="00E457F0">
            <w:pPr>
              <w:rPr>
                <w:rFonts w:ascii="Times New Roman" w:hAnsi="Times New Roman" w:cs="Times New Roman"/>
                <w:b/>
                <w:u w:val="single"/>
              </w:rPr>
            </w:pPr>
          </w:p>
          <w:p w:rsidR="007D6B6A" w:rsidRPr="006E6A28" w:rsidRDefault="007D6B6A" w:rsidP="00E457F0">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7D6B6A" w:rsidRPr="005E35C5" w:rsidRDefault="007D6B6A" w:rsidP="00E457F0">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7D6B6A" w:rsidRPr="006E6A28" w:rsidRDefault="007D6B6A" w:rsidP="00E457F0">
            <w:pPr>
              <w:rPr>
                <w:rFonts w:ascii="Times New Roman" w:hAnsi="Times New Roman" w:cs="Times New Roman"/>
              </w:rPr>
            </w:pPr>
            <w:r w:rsidRPr="006E6A28">
              <w:rPr>
                <w:rFonts w:ascii="Times New Roman" w:hAnsi="Times New Roman" w:cs="Times New Roman"/>
              </w:rPr>
              <w:t>Fundraising (Lorrie Berlenbach)</w:t>
            </w:r>
          </w:p>
          <w:p w:rsidR="007D6B6A" w:rsidRDefault="007D6B6A" w:rsidP="00E457F0">
            <w:pPr>
              <w:rPr>
                <w:rFonts w:ascii="Times New Roman" w:hAnsi="Times New Roman" w:cs="Times New Roman"/>
              </w:rPr>
            </w:pPr>
            <w:r>
              <w:rPr>
                <w:rFonts w:ascii="Times New Roman" w:hAnsi="Times New Roman" w:cs="Times New Roman"/>
              </w:rPr>
              <w:t>Historian (Thelma Blake</w:t>
            </w:r>
            <w:r w:rsidRPr="006E6A28">
              <w:rPr>
                <w:rFonts w:ascii="Times New Roman" w:hAnsi="Times New Roman" w:cs="Times New Roman"/>
              </w:rPr>
              <w:t>)</w:t>
            </w:r>
          </w:p>
          <w:p w:rsidR="007D6B6A" w:rsidRPr="006E6A28" w:rsidRDefault="007D6B6A" w:rsidP="00E457F0">
            <w:pPr>
              <w:rPr>
                <w:rFonts w:ascii="Times New Roman" w:hAnsi="Times New Roman" w:cs="Times New Roman"/>
              </w:rPr>
            </w:pPr>
            <w:r w:rsidRPr="006E6A28">
              <w:rPr>
                <w:rFonts w:ascii="Times New Roman" w:hAnsi="Times New Roman" w:cs="Times New Roman"/>
              </w:rPr>
              <w:t>Membership (Karen Youmans)</w:t>
            </w:r>
          </w:p>
          <w:p w:rsidR="007D6B6A" w:rsidRDefault="007D6B6A" w:rsidP="00E457F0">
            <w:pPr>
              <w:rPr>
                <w:rFonts w:ascii="Times New Roman" w:hAnsi="Times New Roman" w:cs="Times New Roman"/>
              </w:rPr>
            </w:pPr>
            <w:r w:rsidRPr="006E6A28">
              <w:rPr>
                <w:rFonts w:ascii="Times New Roman" w:hAnsi="Times New Roman" w:cs="Times New Roman"/>
              </w:rPr>
              <w:t>Nominating (Allan Younger)</w:t>
            </w:r>
          </w:p>
          <w:p w:rsidR="007D6B6A" w:rsidRPr="006E6A28" w:rsidRDefault="007D6B6A" w:rsidP="00E457F0">
            <w:pPr>
              <w:rPr>
                <w:rFonts w:ascii="Times New Roman" w:hAnsi="Times New Roman" w:cs="Times New Roman"/>
              </w:rPr>
            </w:pPr>
            <w:r w:rsidRPr="006E6A28">
              <w:rPr>
                <w:rFonts w:ascii="Times New Roman" w:hAnsi="Times New Roman" w:cs="Times New Roman"/>
              </w:rPr>
              <w:t>Program (Allan Younger)</w:t>
            </w:r>
          </w:p>
          <w:p w:rsidR="007D6B6A" w:rsidRDefault="007D6B6A" w:rsidP="00E457F0">
            <w:pPr>
              <w:rPr>
                <w:rFonts w:ascii="Times New Roman" w:hAnsi="Times New Roman" w:cs="Times New Roman"/>
              </w:rPr>
            </w:pPr>
            <w:r>
              <w:rPr>
                <w:rFonts w:ascii="Times New Roman" w:hAnsi="Times New Roman" w:cs="Times New Roman"/>
              </w:rPr>
              <w:t>Sunshine (Claude Lee</w:t>
            </w:r>
            <w:r w:rsidRPr="006E6A28">
              <w:rPr>
                <w:rFonts w:ascii="Times New Roman" w:hAnsi="Times New Roman" w:cs="Times New Roman"/>
              </w:rPr>
              <w:t>)</w:t>
            </w:r>
          </w:p>
          <w:p w:rsidR="007D6B6A" w:rsidRPr="006E6A28" w:rsidRDefault="007D6B6A" w:rsidP="00E457F0">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7D6B6A" w:rsidRDefault="007D6B6A" w:rsidP="00E457F0">
            <w:pPr>
              <w:rPr>
                <w:rFonts w:ascii="Times New Roman" w:hAnsi="Times New Roman" w:cs="Times New Roman"/>
              </w:rPr>
            </w:pPr>
          </w:p>
          <w:p w:rsidR="007D6B6A" w:rsidRPr="00780EEE" w:rsidRDefault="007D6B6A" w:rsidP="00E457F0">
            <w:pPr>
              <w:rPr>
                <w:rFonts w:ascii="Times New Roman" w:hAnsi="Times New Roman" w:cs="Times New Roman"/>
                <w:b/>
                <w:sz w:val="28"/>
                <w:szCs w:val="28"/>
                <w:u w:val="single"/>
              </w:rPr>
            </w:pPr>
            <w:r w:rsidRPr="00780EEE">
              <w:rPr>
                <w:rFonts w:ascii="Times New Roman" w:hAnsi="Times New Roman" w:cs="Times New Roman"/>
                <w:b/>
                <w:sz w:val="28"/>
                <w:szCs w:val="28"/>
                <w:u w:val="single"/>
              </w:rPr>
              <w:t>Staff Coordinates</w:t>
            </w:r>
          </w:p>
          <w:p w:rsidR="007D6B6A" w:rsidRDefault="007D6B6A" w:rsidP="00E457F0">
            <w:pPr>
              <w:rPr>
                <w:rFonts w:ascii="Times New Roman" w:hAnsi="Times New Roman" w:cs="Times New Roman"/>
              </w:rPr>
            </w:pPr>
            <w:r w:rsidRPr="00780EEE">
              <w:rPr>
                <w:rFonts w:ascii="Times New Roman" w:hAnsi="Times New Roman" w:cs="Times New Roman"/>
              </w:rPr>
              <w:t>Ambassador (James Hines)</w:t>
            </w:r>
          </w:p>
          <w:p w:rsidR="007D6B6A" w:rsidRDefault="007D6B6A" w:rsidP="00E457F0">
            <w:pPr>
              <w:rPr>
                <w:rFonts w:ascii="Times New Roman" w:hAnsi="Times New Roman" w:cs="Times New Roman"/>
              </w:rPr>
            </w:pPr>
            <w:r w:rsidRPr="00780EEE">
              <w:rPr>
                <w:rFonts w:ascii="Times New Roman" w:hAnsi="Times New Roman" w:cs="Times New Roman"/>
              </w:rPr>
              <w:t>Legislative (Karen Clark)</w:t>
            </w:r>
          </w:p>
          <w:p w:rsidR="007D6B6A" w:rsidRDefault="007D6B6A" w:rsidP="00E457F0">
            <w:pPr>
              <w:rPr>
                <w:rFonts w:ascii="Times New Roman" w:hAnsi="Times New Roman" w:cs="Times New Roman"/>
              </w:rPr>
            </w:pPr>
            <w:r>
              <w:rPr>
                <w:rFonts w:ascii="Times New Roman" w:hAnsi="Times New Roman" w:cs="Times New Roman"/>
              </w:rPr>
              <w:t>Newsletter</w:t>
            </w:r>
            <w:r w:rsidRPr="00A9320E">
              <w:rPr>
                <w:rFonts w:ascii="Times New Roman" w:hAnsi="Times New Roman" w:cs="Times New Roman"/>
              </w:rPr>
              <w:t xml:space="preserve"> (Kelly Vick)</w:t>
            </w:r>
          </w:p>
          <w:p w:rsidR="007D6B6A" w:rsidRDefault="007D6B6A" w:rsidP="00E457F0">
            <w:pPr>
              <w:rPr>
                <w:rFonts w:ascii="Times New Roman" w:hAnsi="Times New Roman" w:cs="Times New Roman"/>
              </w:rPr>
            </w:pPr>
            <w:r w:rsidRPr="00780EEE">
              <w:rPr>
                <w:rFonts w:ascii="Times New Roman" w:hAnsi="Times New Roman" w:cs="Times New Roman"/>
              </w:rPr>
              <w:t>Reflections (Grace Krishnamurty)</w:t>
            </w:r>
          </w:p>
          <w:p w:rsidR="007D6B6A" w:rsidRDefault="007D6B6A" w:rsidP="00E457F0">
            <w:pPr>
              <w:rPr>
                <w:rFonts w:ascii="Times New Roman" w:hAnsi="Times New Roman" w:cs="Times New Roman"/>
                <w:b/>
              </w:rPr>
            </w:pPr>
            <w:r w:rsidRPr="00780EEE">
              <w:rPr>
                <w:rFonts w:ascii="Times New Roman" w:hAnsi="Times New Roman" w:cs="Times New Roman"/>
              </w:rPr>
              <w:t>Webmaster (Claudia Harris)</w:t>
            </w:r>
          </w:p>
          <w:p w:rsidR="007D6B6A" w:rsidRDefault="007D6B6A" w:rsidP="00E457F0"/>
        </w:tc>
        <w:tc>
          <w:tcPr>
            <w:tcW w:w="349" w:type="dxa"/>
            <w:tcBorders>
              <w:top w:val="nil"/>
              <w:left w:val="nil"/>
              <w:bottom w:val="nil"/>
              <w:right w:val="nil"/>
            </w:tcBorders>
          </w:tcPr>
          <w:p w:rsidR="007D6B6A" w:rsidRDefault="007D6B6A"/>
        </w:tc>
        <w:tc>
          <w:tcPr>
            <w:tcW w:w="6941" w:type="dxa"/>
            <w:tcBorders>
              <w:top w:val="nil"/>
              <w:left w:val="nil"/>
              <w:bottom w:val="nil"/>
              <w:right w:val="nil"/>
            </w:tcBorders>
          </w:tcPr>
          <w:p w:rsidR="007D6B6A" w:rsidRDefault="007D6B6A"/>
          <w:p w:rsidR="007D6B6A" w:rsidRPr="00224B46" w:rsidRDefault="007D6B6A" w:rsidP="00791435">
            <w:pPr>
              <w:jc w:val="center"/>
              <w:rPr>
                <w:rFonts w:ascii="Times New Roman" w:hAnsi="Times New Roman" w:cs="Times New Roman"/>
                <w:b/>
                <w:i/>
                <w:sz w:val="32"/>
                <w:szCs w:val="32"/>
              </w:rPr>
            </w:pPr>
            <w:r w:rsidRPr="00224B46">
              <w:rPr>
                <w:rFonts w:ascii="Times New Roman" w:hAnsi="Times New Roman" w:cs="Times New Roman"/>
                <w:b/>
                <w:i/>
                <w:sz w:val="32"/>
                <w:szCs w:val="32"/>
                <w:u w:val="single"/>
              </w:rPr>
              <w:t xml:space="preserve">MESSAGE FROM OUR </w:t>
            </w:r>
            <w:r>
              <w:rPr>
                <w:rFonts w:ascii="Times New Roman" w:hAnsi="Times New Roman" w:cs="Times New Roman"/>
                <w:b/>
                <w:i/>
                <w:sz w:val="32"/>
                <w:szCs w:val="32"/>
                <w:u w:val="single"/>
              </w:rPr>
              <w:t>CO-</w:t>
            </w:r>
            <w:r w:rsidRPr="00224B46">
              <w:rPr>
                <w:rFonts w:ascii="Times New Roman" w:hAnsi="Times New Roman" w:cs="Times New Roman"/>
                <w:b/>
                <w:i/>
                <w:sz w:val="32"/>
                <w:szCs w:val="32"/>
                <w:u w:val="single"/>
              </w:rPr>
              <w:t>PRESIDENT</w:t>
            </w:r>
            <w:r>
              <w:rPr>
                <w:rFonts w:ascii="Times New Roman" w:hAnsi="Times New Roman" w:cs="Times New Roman"/>
                <w:b/>
                <w:i/>
                <w:sz w:val="32"/>
                <w:szCs w:val="32"/>
                <w:u w:val="single"/>
              </w:rPr>
              <w:t>S</w:t>
            </w:r>
          </w:p>
          <w:p w:rsidR="007D6B6A" w:rsidRPr="00791435" w:rsidRDefault="007D6B6A" w:rsidP="00791435">
            <w:pPr>
              <w:jc w:val="center"/>
              <w:rPr>
                <w:rFonts w:ascii="Times New Roman" w:eastAsia="Calibri" w:hAnsi="Times New Roman" w:cs="Times New Roman"/>
                <w:b/>
                <w:i/>
                <w:sz w:val="20"/>
                <w:szCs w:val="20"/>
              </w:rPr>
            </w:pPr>
            <w:r w:rsidRPr="00791435">
              <w:rPr>
                <w:rFonts w:ascii="Times New Roman" w:eastAsia="Calibri" w:hAnsi="Times New Roman" w:cs="Times New Roman"/>
                <w:b/>
                <w:i/>
                <w:sz w:val="20"/>
                <w:szCs w:val="20"/>
              </w:rPr>
              <w:t>“To this day, I believe we are here on the planet Earth to live, grow up,</w:t>
            </w:r>
            <w:r w:rsidR="00791435" w:rsidRPr="00791435">
              <w:rPr>
                <w:rFonts w:ascii="Times New Roman" w:eastAsia="Calibri" w:hAnsi="Times New Roman" w:cs="Times New Roman"/>
                <w:b/>
                <w:i/>
                <w:sz w:val="20"/>
                <w:szCs w:val="20"/>
              </w:rPr>
              <w:t xml:space="preserve"> </w:t>
            </w:r>
            <w:r w:rsidRPr="00791435">
              <w:rPr>
                <w:rFonts w:ascii="Times New Roman" w:eastAsia="Calibri" w:hAnsi="Times New Roman" w:cs="Times New Roman"/>
                <w:b/>
                <w:i/>
                <w:sz w:val="20"/>
                <w:szCs w:val="20"/>
              </w:rPr>
              <w:t>and do what we can to make this world</w:t>
            </w:r>
            <w:r w:rsidR="00791435" w:rsidRPr="00791435">
              <w:rPr>
                <w:rFonts w:ascii="Times New Roman" w:eastAsia="Calibri" w:hAnsi="Times New Roman" w:cs="Times New Roman"/>
                <w:b/>
                <w:i/>
                <w:sz w:val="20"/>
                <w:szCs w:val="20"/>
              </w:rPr>
              <w:t xml:space="preserve"> </w:t>
            </w:r>
            <w:r w:rsidRPr="00791435">
              <w:rPr>
                <w:rFonts w:ascii="Times New Roman" w:eastAsia="Calibri" w:hAnsi="Times New Roman" w:cs="Times New Roman"/>
                <w:b/>
                <w:i/>
                <w:sz w:val="20"/>
                <w:szCs w:val="20"/>
              </w:rPr>
              <w:t>a better place for all people.”</w:t>
            </w:r>
            <w:r w:rsidR="00791435" w:rsidRPr="00791435">
              <w:rPr>
                <w:rFonts w:ascii="Times New Roman" w:eastAsia="Calibri" w:hAnsi="Times New Roman" w:cs="Times New Roman"/>
                <w:b/>
                <w:i/>
                <w:sz w:val="20"/>
                <w:szCs w:val="20"/>
              </w:rPr>
              <w:t xml:space="preserve"> </w:t>
            </w:r>
            <w:r w:rsidRPr="00791435">
              <w:rPr>
                <w:rFonts w:ascii="Times New Roman" w:eastAsia="Calibri" w:hAnsi="Times New Roman" w:cs="Times New Roman"/>
                <w:b/>
                <w:i/>
                <w:sz w:val="20"/>
                <w:szCs w:val="20"/>
              </w:rPr>
              <w:t>(Rosa Parks)</w:t>
            </w:r>
          </w:p>
          <w:p w:rsidR="007D6B6A" w:rsidRPr="0076525F" w:rsidRDefault="007D6B6A" w:rsidP="00E457F0">
            <w:pPr>
              <w:jc w:val="both"/>
              <w:rPr>
                <w:rFonts w:ascii="Times New Roman" w:eastAsia="Calibri" w:hAnsi="Times New Roman" w:cs="Times New Roman"/>
              </w:rPr>
            </w:pPr>
          </w:p>
          <w:p w:rsidR="007D6B6A" w:rsidRPr="0076525F" w:rsidRDefault="007D6B6A" w:rsidP="00E457F0">
            <w:pPr>
              <w:jc w:val="both"/>
              <w:rPr>
                <w:rFonts w:ascii="Times New Roman" w:eastAsia="Calibri" w:hAnsi="Times New Roman" w:cs="Times New Roman"/>
              </w:rPr>
            </w:pPr>
            <w:r w:rsidRPr="0076525F">
              <w:rPr>
                <w:rFonts w:ascii="Times New Roman" w:eastAsia="Calibri" w:hAnsi="Times New Roman" w:cs="Times New Roman"/>
              </w:rPr>
              <w:t>Members of this Chapter make a difference in our community.  In our annual report to National AARP, we were able to report the following Community Service activities for 2019:</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Two hundred twenty (220) volunteer hours to address relieving hunger</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 xml:space="preserve">One hundred (100) volunteer hours supporting advocacy/legislative issues </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Twenty-two (22) volunteer hours in the area of education</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Four hundred ten (410) hours in fund raising efforts</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One hundred forty-four (144) volunteer hours in health and wellness</w:t>
            </w:r>
          </w:p>
          <w:p w:rsidR="007D6B6A" w:rsidRPr="0076525F" w:rsidRDefault="007D6B6A" w:rsidP="00E457F0">
            <w:pPr>
              <w:pStyle w:val="ListParagraph"/>
              <w:numPr>
                <w:ilvl w:val="0"/>
                <w:numId w:val="1"/>
              </w:numPr>
              <w:jc w:val="both"/>
              <w:rPr>
                <w:rFonts w:ascii="Times New Roman" w:eastAsia="Calibri" w:hAnsi="Times New Roman" w:cs="Times New Roman"/>
                <w:sz w:val="20"/>
                <w:szCs w:val="20"/>
              </w:rPr>
            </w:pPr>
            <w:r w:rsidRPr="0076525F">
              <w:rPr>
                <w:rFonts w:ascii="Times New Roman" w:eastAsia="Calibri" w:hAnsi="Times New Roman" w:cs="Times New Roman"/>
                <w:sz w:val="20"/>
                <w:szCs w:val="20"/>
              </w:rPr>
              <w:t>Two hundred fifty-five (255) additional volunteer hours in activities for organizations like USO, Red Cross, and Healing Transitions.</w:t>
            </w:r>
          </w:p>
          <w:p w:rsidR="007D6B6A" w:rsidRPr="00325443" w:rsidRDefault="007D6B6A" w:rsidP="00E457F0">
            <w:pPr>
              <w:jc w:val="both"/>
              <w:rPr>
                <w:rFonts w:ascii="Times New Roman" w:eastAsia="Calibri" w:hAnsi="Times New Roman" w:cs="Times New Roman"/>
                <w:b/>
              </w:rPr>
            </w:pPr>
            <w:r w:rsidRPr="0076525F">
              <w:rPr>
                <w:rFonts w:ascii="Times New Roman" w:eastAsia="Calibri" w:hAnsi="Times New Roman" w:cs="Times New Roman"/>
              </w:rPr>
              <w:t>All of th</w:t>
            </w:r>
            <w:r>
              <w:rPr>
                <w:rFonts w:ascii="Times New Roman" w:eastAsia="Calibri" w:hAnsi="Times New Roman" w:cs="Times New Roman"/>
              </w:rPr>
              <w:t>ose hours spent in fund raising</w:t>
            </w:r>
            <w:r w:rsidRPr="0076525F">
              <w:rPr>
                <w:rFonts w:ascii="Times New Roman" w:eastAsia="Calibri" w:hAnsi="Times New Roman" w:cs="Times New Roman"/>
              </w:rPr>
              <w:t xml:space="preserve"> allowed Chapter 3689 to donate over $1,900 to local non-profit organizations.  </w:t>
            </w:r>
            <w:r w:rsidRPr="00325443">
              <w:rPr>
                <w:rFonts w:ascii="Times New Roman" w:eastAsia="Calibri" w:hAnsi="Times New Roman" w:cs="Times New Roman"/>
                <w:b/>
              </w:rPr>
              <w:t>Yes, we do make a difference!!!</w:t>
            </w:r>
          </w:p>
          <w:p w:rsidR="007D6B6A" w:rsidRPr="0076525F" w:rsidRDefault="007D6B6A" w:rsidP="00E457F0">
            <w:pPr>
              <w:jc w:val="both"/>
              <w:rPr>
                <w:rFonts w:ascii="Times New Roman" w:eastAsia="Calibri" w:hAnsi="Times New Roman" w:cs="Times New Roman"/>
              </w:rPr>
            </w:pPr>
          </w:p>
          <w:p w:rsidR="007D6B6A" w:rsidRDefault="007D6B6A" w:rsidP="00E457F0">
            <w:pPr>
              <w:jc w:val="both"/>
              <w:rPr>
                <w:rFonts w:ascii="Times New Roman" w:eastAsia="Calibri" w:hAnsi="Times New Roman" w:cs="Times New Roman"/>
              </w:rPr>
            </w:pPr>
            <w:r>
              <w:rPr>
                <w:rFonts w:ascii="Times New Roman" w:eastAsia="Calibri" w:hAnsi="Times New Roman" w:cs="Times New Roman"/>
              </w:rPr>
              <w:t>Supporting our community</w:t>
            </w:r>
            <w:r w:rsidRPr="0076525F">
              <w:rPr>
                <w:rFonts w:ascii="Times New Roman" w:eastAsia="Calibri" w:hAnsi="Times New Roman" w:cs="Times New Roman"/>
              </w:rPr>
              <w:t xml:space="preserve"> through service is only one part of what we do.  We support each other to help make our lives better and more productive.  Our Sunshine Committee made phone calls and sent cards to members who are unable to attend meetings or were recovering from illnesses. </w:t>
            </w:r>
            <w:r>
              <w:rPr>
                <w:rFonts w:ascii="Times New Roman" w:eastAsia="Calibri" w:hAnsi="Times New Roman" w:cs="Times New Roman"/>
              </w:rPr>
              <w:t xml:space="preserve"> </w:t>
            </w:r>
            <w:r w:rsidRPr="0076525F">
              <w:rPr>
                <w:rFonts w:ascii="Times New Roman" w:eastAsia="Calibri" w:hAnsi="Times New Roman" w:cs="Times New Roman"/>
              </w:rPr>
              <w:t>Many of us joined in the monthly social luncheons and/or attended one or more of the Chapter sponsored theatre events.  Let us not forget the informative monthly speakers.  The speakers not only increase our knowledge of relevant topics, but expand our capacity to widen our horizon.  Let’s congratulate ourselves on a year well spent and look forward to an even better 2020.</w:t>
            </w:r>
          </w:p>
          <w:p w:rsidR="007D6B6A" w:rsidRPr="00F25F81" w:rsidRDefault="007D6B6A" w:rsidP="00E457F0">
            <w:pPr>
              <w:jc w:val="both"/>
              <w:rPr>
                <w:rFonts w:ascii="Times New Roman" w:eastAsia="Calibri" w:hAnsi="Times New Roman" w:cs="Times New Roman"/>
              </w:rPr>
            </w:pPr>
          </w:p>
          <w:p w:rsidR="007D6B6A" w:rsidRPr="0076525F" w:rsidRDefault="007D6B6A" w:rsidP="00E457F0">
            <w:pPr>
              <w:rPr>
                <w:rFonts w:ascii="Lucida Handwriting" w:eastAsia="Times New Roman" w:hAnsi="Lucida Handwriting" w:cs="Arial"/>
                <w:b/>
                <w:i/>
                <w:shd w:val="clear" w:color="auto" w:fill="FFFFFF"/>
              </w:rPr>
            </w:pPr>
            <w:r w:rsidRPr="0076525F">
              <w:rPr>
                <w:rFonts w:ascii="Lucida Handwriting" w:eastAsia="Times New Roman" w:hAnsi="Lucida Handwriting" w:cs="Arial"/>
                <w:b/>
                <w:i/>
                <w:shd w:val="clear" w:color="auto" w:fill="FFFFFF"/>
              </w:rPr>
              <w:t>Gayle Gayton</w:t>
            </w:r>
          </w:p>
          <w:p w:rsidR="007D6B6A" w:rsidRPr="0076525F" w:rsidRDefault="007D6B6A" w:rsidP="00E457F0">
            <w:pPr>
              <w:rPr>
                <w:rFonts w:ascii="Lucida Handwriting" w:eastAsia="Times New Roman" w:hAnsi="Lucida Handwriting" w:cs="Arial"/>
                <w:b/>
                <w:i/>
                <w:shd w:val="clear" w:color="auto" w:fill="FFFFFF"/>
              </w:rPr>
            </w:pPr>
            <w:r w:rsidRPr="0076525F">
              <w:rPr>
                <w:rFonts w:ascii="Lucida Handwriting" w:eastAsia="Times New Roman" w:hAnsi="Lucida Handwriting" w:cs="Arial"/>
                <w:b/>
                <w:i/>
                <w:shd w:val="clear" w:color="auto" w:fill="FFFFFF"/>
              </w:rPr>
              <w:t xml:space="preserve">       &amp;</w:t>
            </w:r>
          </w:p>
          <w:p w:rsidR="007D6B6A" w:rsidRDefault="007D6B6A" w:rsidP="00E457F0">
            <w:pPr>
              <w:rPr>
                <w:rFonts w:ascii="Lucida Handwriting" w:eastAsia="Times New Roman" w:hAnsi="Lucida Handwriting" w:cs="Arial"/>
                <w:b/>
                <w:shd w:val="clear" w:color="auto" w:fill="FFFFFF"/>
              </w:rPr>
            </w:pPr>
            <w:r w:rsidRPr="0076525F">
              <w:rPr>
                <w:rFonts w:ascii="Lucida Handwriting" w:eastAsia="Times New Roman" w:hAnsi="Lucida Handwriting" w:cs="Arial"/>
                <w:b/>
                <w:shd w:val="clear" w:color="auto" w:fill="FFFFFF"/>
              </w:rPr>
              <w:t xml:space="preserve"> Willi Webb</w:t>
            </w:r>
          </w:p>
          <w:p w:rsidR="007D6B6A" w:rsidRPr="0076525F" w:rsidRDefault="007D6B6A" w:rsidP="00E457F0">
            <w:pPr>
              <w:rPr>
                <w:rFonts w:ascii="Lucida Handwriting" w:eastAsia="Times New Roman" w:hAnsi="Lucida Handwriting" w:cs="Arial"/>
                <w:b/>
                <w:shd w:val="clear" w:color="auto" w:fill="FFFFFF"/>
              </w:rPr>
            </w:pPr>
          </w:p>
          <w:p w:rsidR="007D6B6A" w:rsidRDefault="007D6B6A" w:rsidP="00E457F0">
            <w:pPr>
              <w:rPr>
                <w:rFonts w:ascii="Times New Roman" w:hAnsi="Times New Roman" w:cs="Times New Roman"/>
                <w:b/>
              </w:rPr>
            </w:pPr>
            <w:r>
              <w:rPr>
                <w:rFonts w:ascii="Times New Roman" w:hAnsi="Times New Roman" w:cs="Times New Roman"/>
                <w:b/>
              </w:rPr>
              <w:t xml:space="preserve">*************************************************************                                                                           </w:t>
            </w:r>
          </w:p>
          <w:p w:rsidR="007D6B6A" w:rsidRPr="00E457F0" w:rsidRDefault="007D6B6A" w:rsidP="00E457F0">
            <w:pPr>
              <w:rPr>
                <w:rFonts w:ascii="Times New Roman" w:hAnsi="Times New Roman" w:cs="Times New Roman"/>
                <w:b/>
                <w:sz w:val="24"/>
                <w:szCs w:val="24"/>
              </w:rPr>
            </w:pPr>
            <w:r>
              <w:rPr>
                <w:rFonts w:ascii="Times New Roman" w:hAnsi="Times New Roman" w:cs="Times New Roman"/>
                <w:b/>
              </w:rPr>
              <w:t xml:space="preserve">                                   </w:t>
            </w:r>
            <w:r w:rsidRPr="00E457F0">
              <w:rPr>
                <w:rFonts w:ascii="Times New Roman" w:hAnsi="Times New Roman" w:cs="Times New Roman"/>
                <w:b/>
                <w:sz w:val="24"/>
                <w:szCs w:val="24"/>
              </w:rPr>
              <w:t xml:space="preserve">FEBRUARY BIRTHDAYS               </w:t>
            </w:r>
          </w:p>
          <w:tbl>
            <w:tblPr>
              <w:tblStyle w:val="TableGrid"/>
              <w:tblW w:w="4320" w:type="dxa"/>
              <w:tblInd w:w="10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20"/>
            </w:tblGrid>
            <w:tr w:rsidR="007D6B6A" w:rsidTr="00E3145E">
              <w:tc>
                <w:tcPr>
                  <w:tcW w:w="4320" w:type="dxa"/>
                </w:tcPr>
                <w:p w:rsidR="007D6B6A" w:rsidRPr="00E457F0" w:rsidRDefault="007D6B6A" w:rsidP="00E457F0">
                  <w:pPr>
                    <w:ind w:left="-5" w:hanging="10"/>
                    <w:jc w:val="center"/>
                    <w:rPr>
                      <w:rFonts w:ascii="Times New Roman" w:eastAsia="Calibri" w:hAnsi="Times New Roman" w:cs="Times New Roman"/>
                      <w:b/>
                      <w:color w:val="000000"/>
                    </w:rPr>
                  </w:pPr>
                  <w:r w:rsidRPr="00E457F0">
                    <w:rPr>
                      <w:rFonts w:ascii="Times New Roman" w:eastAsia="Calibri" w:hAnsi="Times New Roman" w:cs="Times New Roman"/>
                      <w:b/>
                      <w:color w:val="000000"/>
                    </w:rPr>
                    <w:t>Betty Franks (2</w:t>
                  </w:r>
                </w:p>
                <w:p w:rsidR="007D6B6A" w:rsidRPr="00E457F0" w:rsidRDefault="007D6B6A" w:rsidP="00E457F0">
                  <w:pPr>
                    <w:ind w:left="-5" w:hanging="10"/>
                    <w:jc w:val="center"/>
                    <w:rPr>
                      <w:rFonts w:ascii="Times New Roman" w:eastAsia="Calibri" w:hAnsi="Times New Roman" w:cs="Times New Roman"/>
                      <w:b/>
                      <w:color w:val="000000"/>
                    </w:rPr>
                  </w:pPr>
                  <w:r w:rsidRPr="00E457F0">
                    <w:rPr>
                      <w:rFonts w:ascii="Times New Roman" w:eastAsia="Calibri" w:hAnsi="Times New Roman" w:cs="Times New Roman"/>
                      <w:b/>
                      <w:color w:val="000000"/>
                    </w:rPr>
                    <w:t xml:space="preserve">Gayle Gayton </w:t>
                  </w:r>
                  <w:r w:rsidR="00060012">
                    <w:rPr>
                      <w:rFonts w:ascii="Times New Roman" w:eastAsia="Calibri" w:hAnsi="Times New Roman" w:cs="Times New Roman"/>
                      <w:b/>
                      <w:color w:val="000000"/>
                    </w:rPr>
                    <w:t>(</w:t>
                  </w:r>
                  <w:r w:rsidRPr="00E457F0">
                    <w:rPr>
                      <w:rFonts w:ascii="Times New Roman" w:eastAsia="Calibri" w:hAnsi="Times New Roman" w:cs="Times New Roman"/>
                      <w:b/>
                      <w:color w:val="000000"/>
                    </w:rPr>
                    <w:t>12)</w:t>
                  </w:r>
                </w:p>
                <w:p w:rsidR="007D6B6A" w:rsidRPr="00E457F0" w:rsidRDefault="007D6B6A" w:rsidP="00E457F0">
                  <w:pPr>
                    <w:ind w:left="-5" w:hanging="10"/>
                    <w:jc w:val="center"/>
                    <w:rPr>
                      <w:rFonts w:ascii="Times New Roman" w:eastAsia="Calibri" w:hAnsi="Times New Roman" w:cs="Times New Roman"/>
                      <w:b/>
                      <w:color w:val="000000"/>
                    </w:rPr>
                  </w:pPr>
                  <w:r w:rsidRPr="00E457F0">
                    <w:rPr>
                      <w:rFonts w:ascii="Times New Roman" w:eastAsia="Calibri" w:hAnsi="Times New Roman" w:cs="Times New Roman"/>
                      <w:b/>
                      <w:color w:val="000000"/>
                    </w:rPr>
                    <w:t>Leon Cooke (23)</w:t>
                  </w:r>
                </w:p>
                <w:p w:rsidR="007D6B6A" w:rsidRPr="00680744" w:rsidRDefault="007D6B6A" w:rsidP="00E457F0">
                  <w:pPr>
                    <w:ind w:left="-5" w:hanging="10"/>
                    <w:jc w:val="center"/>
                    <w:rPr>
                      <w:rFonts w:ascii="Times New Roman" w:eastAsia="Times New Roman" w:hAnsi="Times New Roman" w:cs="Times New Roman"/>
                      <w:b/>
                    </w:rPr>
                  </w:pPr>
                  <w:r w:rsidRPr="00E457F0">
                    <w:rPr>
                      <w:rFonts w:ascii="Times New Roman" w:eastAsia="Calibri" w:hAnsi="Times New Roman" w:cs="Times New Roman"/>
                      <w:b/>
                      <w:color w:val="000000"/>
                    </w:rPr>
                    <w:t>Kenneth Clark (28)</w:t>
                  </w:r>
                </w:p>
              </w:tc>
            </w:tr>
          </w:tbl>
          <w:p w:rsidR="003C58C0" w:rsidRDefault="003C58C0" w:rsidP="00E457F0">
            <w:pPr>
              <w:spacing w:line="256" w:lineRule="auto"/>
              <w:jc w:val="both"/>
              <w:rPr>
                <w:rFonts w:ascii="Times New Roman" w:hAnsi="Times New Roman" w:cs="Times New Roman"/>
                <w:b/>
              </w:rPr>
            </w:pPr>
          </w:p>
          <w:p w:rsidR="007D6B6A" w:rsidRDefault="007D6B6A" w:rsidP="00E457F0">
            <w:pPr>
              <w:spacing w:line="256" w:lineRule="auto"/>
              <w:jc w:val="both"/>
              <w:rPr>
                <w:rFonts w:ascii="Times New Roman" w:hAnsi="Times New Roman" w:cs="Times New Roman"/>
                <w:b/>
              </w:rPr>
            </w:pPr>
            <w:r>
              <w:rPr>
                <w:rFonts w:ascii="Times New Roman" w:hAnsi="Times New Roman" w:cs="Times New Roman"/>
                <w:b/>
              </w:rPr>
              <w:t>*************************************************************</w:t>
            </w:r>
          </w:p>
          <w:p w:rsidR="007D6B6A" w:rsidRPr="008A33CA" w:rsidRDefault="007D6B6A" w:rsidP="00E457F0">
            <w:pPr>
              <w:jc w:val="center"/>
              <w:rPr>
                <w:rFonts w:ascii="Times New Roman" w:hAnsi="Times New Roman" w:cs="Times New Roman"/>
                <w:b/>
                <w:sz w:val="20"/>
                <w:szCs w:val="20"/>
              </w:rPr>
            </w:pPr>
            <w:r w:rsidRPr="008A33CA">
              <w:rPr>
                <w:rFonts w:ascii="Times New Roman" w:hAnsi="Times New Roman" w:cs="Times New Roman"/>
                <w:b/>
                <w:sz w:val="20"/>
                <w:szCs w:val="20"/>
                <w:u w:val="single"/>
              </w:rPr>
              <w:t>Celebration of Black History Month</w:t>
            </w:r>
          </w:p>
          <w:p w:rsidR="007D6B6A" w:rsidRPr="007D6B6A" w:rsidRDefault="007D6B6A" w:rsidP="007D6B6A">
            <w:pPr>
              <w:jc w:val="both"/>
              <w:rPr>
                <w:sz w:val="20"/>
                <w:szCs w:val="20"/>
              </w:rPr>
            </w:pPr>
            <w:r w:rsidRPr="00E457F0">
              <w:rPr>
                <w:rFonts w:ascii="Times New Roman" w:hAnsi="Times New Roman" w:cs="Times New Roman"/>
                <w:sz w:val="20"/>
                <w:szCs w:val="20"/>
              </w:rPr>
              <w:t xml:space="preserve">In the center of your table is a piece of Kente cloth.  This cloth is known as nwentom in Akan; is a type of silk and cotton fabric made of interwoven cloth strips and is native to the Akan ethnic group of South Ghana. Kente cloth has its origin with the Ashanti Kingdom, and was adopted by people in Ivory Coast and many other West African counties.  It is an Akan royal and sacred cloth worn only in times of extreme importance and was the cloth of kings.  To read the history of the Kente cloth go to this site – </w:t>
            </w:r>
            <w:hyperlink r:id="rId8" w:history="1">
              <w:r w:rsidRPr="00E457F0">
                <w:rPr>
                  <w:rFonts w:ascii="Times New Roman" w:hAnsi="Times New Roman" w:cs="Times New Roman"/>
                  <w:sz w:val="20"/>
                  <w:szCs w:val="20"/>
                  <w:u w:val="single"/>
                </w:rPr>
                <w:t>http://africaimports.com/kente-cloth.asp</w:t>
              </w:r>
            </w:hyperlink>
            <w:r>
              <w:rPr>
                <w:rFonts w:ascii="Times New Roman" w:hAnsi="Times New Roman" w:cs="Times New Roman"/>
                <w:sz w:val="20"/>
                <w:szCs w:val="20"/>
              </w:rPr>
              <w:t>.</w:t>
            </w:r>
          </w:p>
        </w:tc>
      </w:tr>
    </w:tbl>
    <w:p w:rsidR="00316D41" w:rsidRDefault="00316D41">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17"/>
        <w:gridCol w:w="5263"/>
      </w:tblGrid>
      <w:tr w:rsidR="00316D41" w:rsidTr="00CD04F4">
        <w:tc>
          <w:tcPr>
            <w:tcW w:w="10800" w:type="dxa"/>
            <w:gridSpan w:val="3"/>
          </w:tcPr>
          <w:p w:rsidR="00316D41" w:rsidRPr="00EB58C3" w:rsidRDefault="00316D41" w:rsidP="00316D41">
            <w:pPr>
              <w:spacing w:after="160" w:line="259" w:lineRule="auto"/>
              <w:jc w:val="center"/>
              <w:rPr>
                <w:sz w:val="32"/>
                <w:szCs w:val="32"/>
              </w:rPr>
            </w:pPr>
            <w:r w:rsidRPr="00316D41">
              <w:rPr>
                <w:rFonts w:ascii="Times New Roman" w:hAnsi="Times New Roman" w:cs="Times New Roman"/>
                <w:b/>
                <w:sz w:val="32"/>
                <w:szCs w:val="32"/>
                <w:u w:val="single"/>
              </w:rPr>
              <w:lastRenderedPageBreak/>
              <w:t>SPECIAL REPORTS</w:t>
            </w:r>
          </w:p>
        </w:tc>
      </w:tr>
      <w:tr w:rsidR="00316D41" w:rsidTr="00CD04F4">
        <w:tc>
          <w:tcPr>
            <w:tcW w:w="5220" w:type="dxa"/>
          </w:tcPr>
          <w:p w:rsidR="00316D41" w:rsidRPr="00316D41" w:rsidRDefault="00316D41" w:rsidP="00316D41">
            <w:pPr>
              <w:spacing w:line="259" w:lineRule="auto"/>
              <w:jc w:val="both"/>
              <w:rPr>
                <w:rFonts w:ascii="Times New Roman" w:hAnsi="Times New Roman" w:cs="Times New Roman"/>
                <w:b/>
                <w:sz w:val="24"/>
                <w:szCs w:val="24"/>
                <w:u w:val="single"/>
              </w:rPr>
            </w:pPr>
            <w:r w:rsidRPr="00316D41">
              <w:rPr>
                <w:rFonts w:ascii="Times New Roman" w:hAnsi="Times New Roman" w:cs="Times New Roman"/>
                <w:b/>
                <w:sz w:val="24"/>
                <w:szCs w:val="24"/>
                <w:u w:val="single"/>
              </w:rPr>
              <w:t xml:space="preserve">COMMUNITY SERVICE </w:t>
            </w:r>
          </w:p>
          <w:p w:rsidR="00316D41" w:rsidRPr="00316D41" w:rsidRDefault="00316D41"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February is the border between winter and spring, and Community Service Committee is pleased to announce that we have volunteered at Urban Ministries now for two years. In 2018 we began, and in 2019 we started volunteering at least once every month and in some instances two times per month. Marjo</w:t>
            </w:r>
            <w:r w:rsidR="003C58C0">
              <w:rPr>
                <w:rFonts w:ascii="Times New Roman" w:eastAsia="Times New Roman" w:hAnsi="Times New Roman" w:cs="Times New Roman"/>
                <w:sz w:val="20"/>
                <w:szCs w:val="20"/>
              </w:rPr>
              <w:t>rie and Alan Younger, Claude Lee</w:t>
            </w:r>
            <w:r w:rsidRPr="00316D41">
              <w:rPr>
                <w:rFonts w:ascii="Times New Roman" w:eastAsia="Times New Roman" w:hAnsi="Times New Roman" w:cs="Times New Roman"/>
                <w:sz w:val="20"/>
                <w:szCs w:val="20"/>
              </w:rPr>
              <w:t xml:space="preserve">, and </w:t>
            </w:r>
            <w:proofErr w:type="spellStart"/>
            <w:r w:rsidRPr="00316D41">
              <w:rPr>
                <w:rFonts w:ascii="Times New Roman" w:eastAsia="Times New Roman" w:hAnsi="Times New Roman" w:cs="Times New Roman"/>
                <w:sz w:val="20"/>
                <w:szCs w:val="20"/>
              </w:rPr>
              <w:t>Oweida</w:t>
            </w:r>
            <w:proofErr w:type="spellEnd"/>
            <w:r w:rsidRPr="00316D41">
              <w:rPr>
                <w:rFonts w:ascii="Times New Roman" w:eastAsia="Times New Roman" w:hAnsi="Times New Roman" w:cs="Times New Roman"/>
                <w:sz w:val="20"/>
                <w:szCs w:val="20"/>
              </w:rPr>
              <w:t xml:space="preserve"> Cole assisted 44 families on Monday, February 10th.</w:t>
            </w:r>
          </w:p>
          <w:p w:rsidR="00060012" w:rsidRPr="00CD04F4" w:rsidRDefault="00060012"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p>
          <w:p w:rsidR="00316D41" w:rsidRPr="00316D41" w:rsidRDefault="00316D41"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On February 12</w:t>
            </w:r>
            <w:r w:rsidRPr="00316D41">
              <w:rPr>
                <w:rFonts w:ascii="Times New Roman" w:eastAsia="Times New Roman" w:hAnsi="Times New Roman" w:cs="Times New Roman"/>
                <w:sz w:val="20"/>
                <w:szCs w:val="20"/>
                <w:vertAlign w:val="superscript"/>
              </w:rPr>
              <w:t>th</w:t>
            </w:r>
            <w:r w:rsidRPr="00316D41">
              <w:rPr>
                <w:rFonts w:ascii="Times New Roman" w:eastAsia="Times New Roman" w:hAnsi="Times New Roman" w:cs="Times New Roman"/>
                <w:sz w:val="20"/>
                <w:szCs w:val="20"/>
              </w:rPr>
              <w:t>, we participated in a Mock Interview Session at Millbrook High School. There were perhaps 100 student participants.  In addition, Millbrook High School is soliciting volunteers for a Career Event called Xtreme Beginnings on Thursday, April 2</w:t>
            </w:r>
            <w:r w:rsidRPr="00316D41">
              <w:rPr>
                <w:rFonts w:ascii="Times New Roman" w:eastAsia="Times New Roman" w:hAnsi="Times New Roman" w:cs="Times New Roman"/>
                <w:sz w:val="20"/>
                <w:szCs w:val="20"/>
                <w:vertAlign w:val="superscript"/>
              </w:rPr>
              <w:t>nd</w:t>
            </w:r>
            <w:r w:rsidRPr="00316D41">
              <w:rPr>
                <w:rFonts w:ascii="Times New Roman" w:eastAsia="Times New Roman" w:hAnsi="Times New Roman" w:cs="Times New Roman"/>
                <w:sz w:val="20"/>
                <w:szCs w:val="20"/>
              </w:rPr>
              <w:t xml:space="preserve"> at McKinnon Center, located at 1101 Gorman Street.  Approximately 800 students from Wake County School System will participate in this event.  On April 16</w:t>
            </w:r>
            <w:r w:rsidRPr="00316D41">
              <w:rPr>
                <w:rFonts w:ascii="Times New Roman" w:eastAsia="Times New Roman" w:hAnsi="Times New Roman" w:cs="Times New Roman"/>
                <w:sz w:val="20"/>
                <w:szCs w:val="20"/>
                <w:vertAlign w:val="superscript"/>
              </w:rPr>
              <w:t>th</w:t>
            </w:r>
            <w:r w:rsidRPr="00316D41">
              <w:rPr>
                <w:rFonts w:ascii="Times New Roman" w:eastAsia="Times New Roman" w:hAnsi="Times New Roman" w:cs="Times New Roman"/>
                <w:sz w:val="20"/>
                <w:szCs w:val="20"/>
              </w:rPr>
              <w:t xml:space="preserve">, Reality of Money, a Financial Simulation, will again take place at Millbrook High School.  Our Chapter has participated in this event several times and they would like our cooperation this time as well.  Let me know if you are interested or contact Darlene Frazier at </w:t>
            </w:r>
            <w:hyperlink r:id="rId9" w:history="1">
              <w:r w:rsidRPr="00316D41">
                <w:rPr>
                  <w:rFonts w:ascii="Times New Roman" w:eastAsia="Times New Roman" w:hAnsi="Times New Roman" w:cs="Times New Roman"/>
                  <w:sz w:val="20"/>
                  <w:szCs w:val="20"/>
                  <w:u w:val="single"/>
                </w:rPr>
                <w:t>dfrazier1@wcpss.net</w:t>
              </w:r>
            </w:hyperlink>
            <w:r w:rsidRPr="00316D41">
              <w:rPr>
                <w:rFonts w:ascii="Times New Roman" w:eastAsia="Times New Roman" w:hAnsi="Times New Roman" w:cs="Times New Roman"/>
                <w:sz w:val="20"/>
                <w:szCs w:val="20"/>
              </w:rPr>
              <w:t>.</w:t>
            </w:r>
          </w:p>
          <w:p w:rsidR="00CD04F4" w:rsidRPr="00CD04F4" w:rsidRDefault="00CD04F4"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p>
          <w:p w:rsidR="00316D41" w:rsidRPr="00316D41" w:rsidRDefault="00316D41"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 xml:space="preserve">The Scholarship Committee met at Nantucket Grill in late January.  Gwen Weaver, James Nelson, Gayle Gayton and Oweida Cole met to create criteria for graduating high school student scholarships/book awards.  This is an ongoing project and if you are interested or have any other input, please let me know.  I will let you know of our next meeting time. </w:t>
            </w:r>
          </w:p>
          <w:p w:rsidR="00CD04F4" w:rsidRPr="00CD04F4" w:rsidRDefault="00CD04F4"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p>
          <w:p w:rsidR="00316D41" w:rsidRPr="00316D41" w:rsidRDefault="00316D41"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Other volunteer efforts included Lorrie Berlenbach's delivery of clothing to the Healing Transitions and a vast amount of toiletries to the Universal Health Care Center in North Raleigh.</w:t>
            </w:r>
          </w:p>
          <w:p w:rsidR="00CD04F4" w:rsidRPr="00CD04F4" w:rsidRDefault="00CD04F4"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p>
          <w:p w:rsidR="00316D41" w:rsidRPr="00CD04F4" w:rsidRDefault="00316D41"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Thank you for all your efforts. Our Community Service Committee contribution this month is the Shepherds Table Soup Kitchen.</w:t>
            </w:r>
          </w:p>
          <w:p w:rsidR="008F30C4" w:rsidRDefault="008F30C4"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Pr="00316D41" w:rsidRDefault="00EB58C3" w:rsidP="00EB58C3">
            <w:pPr>
              <w:spacing w:line="259" w:lineRule="auto"/>
              <w:jc w:val="both"/>
              <w:rPr>
                <w:rFonts w:ascii="Times New Roman" w:hAnsi="Times New Roman" w:cs="Times New Roman"/>
                <w:b/>
                <w:sz w:val="24"/>
                <w:szCs w:val="24"/>
                <w:u w:val="single"/>
              </w:rPr>
            </w:pPr>
            <w:r w:rsidRPr="00316D41">
              <w:rPr>
                <w:rFonts w:ascii="Times New Roman" w:hAnsi="Times New Roman" w:cs="Times New Roman"/>
                <w:b/>
                <w:sz w:val="24"/>
                <w:szCs w:val="24"/>
                <w:u w:val="single"/>
              </w:rPr>
              <w:t>FUNDRAISING</w:t>
            </w:r>
          </w:p>
          <w:p w:rsidR="00EB58C3" w:rsidRPr="00316D41" w:rsidRDefault="00EB58C3" w:rsidP="00EB58C3">
            <w:pPr>
              <w:spacing w:line="259" w:lineRule="auto"/>
              <w:jc w:val="both"/>
              <w:rPr>
                <w:rFonts w:ascii="Times New Roman" w:eastAsia="Times New Roman" w:hAnsi="Times New Roman" w:cs="Times New Roman"/>
                <w:b/>
              </w:rPr>
            </w:pPr>
            <w:r w:rsidRPr="00316D41">
              <w:rPr>
                <w:rFonts w:ascii="Times New Roman" w:eastAsia="Times New Roman" w:hAnsi="Times New Roman" w:cs="Times New Roman"/>
                <w:b/>
              </w:rPr>
              <w:t>Today</w:t>
            </w:r>
            <w:r w:rsidRPr="00316D41">
              <w:rPr>
                <w:rFonts w:ascii="Times New Roman" w:eastAsia="Times New Roman" w:hAnsi="Times New Roman" w:cs="Times New Roman"/>
              </w:rPr>
              <w:t xml:space="preserve"> we will need to know your level of support for our major fundraiser “</w:t>
            </w:r>
            <w:r w:rsidRPr="00316D41">
              <w:rPr>
                <w:rFonts w:ascii="Times New Roman" w:eastAsia="Times New Roman" w:hAnsi="Times New Roman" w:cs="Times New Roman"/>
                <w:b/>
                <w:u w:val="single"/>
              </w:rPr>
              <w:t>Jazz in the Afternoon</w:t>
            </w:r>
            <w:r w:rsidRPr="00316D41">
              <w:rPr>
                <w:rFonts w:ascii="Times New Roman" w:eastAsia="Times New Roman" w:hAnsi="Times New Roman" w:cs="Times New Roman"/>
                <w:u w:val="single"/>
              </w:rPr>
              <w:t xml:space="preserve"> - </w:t>
            </w:r>
            <w:r w:rsidRPr="00316D41">
              <w:rPr>
                <w:rFonts w:ascii="Times New Roman" w:eastAsia="Times New Roman" w:hAnsi="Times New Roman" w:cs="Times New Roman"/>
                <w:b/>
                <w:bCs/>
                <w:u w:val="single"/>
              </w:rPr>
              <w:t>PARTY WITH A PURPOSE</w:t>
            </w:r>
            <w:r w:rsidRPr="00316D41">
              <w:rPr>
                <w:rFonts w:ascii="Times New Roman" w:eastAsia="Times New Roman" w:hAnsi="Times New Roman" w:cs="Times New Roman"/>
                <w:b/>
                <w:bCs/>
              </w:rPr>
              <w:t xml:space="preserve">”.  </w:t>
            </w:r>
            <w:r w:rsidRPr="00316D41">
              <w:rPr>
                <w:rFonts w:ascii="Times New Roman" w:eastAsia="Times New Roman" w:hAnsi="Times New Roman" w:cs="Times New Roman"/>
              </w:rPr>
              <w:t xml:space="preserve">Please fill out the Indication of Interest (IOI) form </w:t>
            </w:r>
            <w:r w:rsidRPr="00316D41">
              <w:rPr>
                <w:rFonts w:ascii="Times New Roman" w:eastAsia="Times New Roman" w:hAnsi="Times New Roman" w:cs="Times New Roman"/>
                <w:bCs/>
              </w:rPr>
              <w:t>today</w:t>
            </w:r>
            <w:r w:rsidRPr="00316D41">
              <w:rPr>
                <w:rFonts w:ascii="Times New Roman" w:eastAsia="Times New Roman" w:hAnsi="Times New Roman" w:cs="Times New Roman"/>
              </w:rPr>
              <w:t xml:space="preserve"> and we will collect the form.  Please let us know your level on our </w:t>
            </w:r>
            <w:r w:rsidRPr="00316D41">
              <w:rPr>
                <w:rFonts w:ascii="Times New Roman" w:eastAsia="Times New Roman" w:hAnsi="Times New Roman" w:cs="Times New Roman"/>
                <w:b/>
              </w:rPr>
              <w:t>Fundraising Tree</w:t>
            </w:r>
            <w:r w:rsidRPr="00316D41">
              <w:rPr>
                <w:rFonts w:ascii="Times New Roman" w:eastAsia="Times New Roman" w:hAnsi="Times New Roman" w:cs="Times New Roman"/>
              </w:rPr>
              <w:t xml:space="preserve">.  </w:t>
            </w:r>
            <w:r w:rsidRPr="00316D41">
              <w:rPr>
                <w:rFonts w:ascii="Times New Roman" w:eastAsia="Times New Roman" w:hAnsi="Times New Roman" w:cs="Times New Roman"/>
                <w:b/>
              </w:rPr>
              <w:t>A</w:t>
            </w:r>
            <w:r w:rsidRPr="00316D41">
              <w:rPr>
                <w:rFonts w:ascii="Times New Roman" w:eastAsia="Times New Roman" w:hAnsi="Times New Roman" w:cs="Times New Roman"/>
                <w:b/>
                <w:bCs/>
              </w:rPr>
              <w:t>ll monies are due</w:t>
            </w:r>
            <w:r w:rsidRPr="00316D41">
              <w:rPr>
                <w:rFonts w:ascii="Times New Roman" w:eastAsia="Times New Roman" w:hAnsi="Times New Roman" w:cs="Times New Roman"/>
              </w:rPr>
              <w:t xml:space="preserve"> </w:t>
            </w:r>
            <w:r w:rsidRPr="00316D41">
              <w:rPr>
                <w:rFonts w:ascii="Times New Roman" w:eastAsia="Times New Roman" w:hAnsi="Times New Roman" w:cs="Times New Roman"/>
                <w:b/>
                <w:bCs/>
              </w:rPr>
              <w:t>no later than May 8, 2020</w:t>
            </w:r>
            <w:r w:rsidRPr="00316D41">
              <w:rPr>
                <w:rFonts w:ascii="Times New Roman" w:eastAsia="Times New Roman" w:hAnsi="Times New Roman" w:cs="Times New Roman"/>
              </w:rPr>
              <w:t xml:space="preserve">.  We also need to know if you are buying and/or selling tickets and how many?  We will distribute the tickets at our March meeting.  </w:t>
            </w:r>
            <w:r w:rsidRPr="00316D41">
              <w:rPr>
                <w:rFonts w:ascii="Times New Roman" w:eastAsia="Times New Roman" w:hAnsi="Times New Roman" w:cs="Times New Roman"/>
                <w:b/>
              </w:rPr>
              <w:t>This is our 5th Anniversary.  WE NEED EVERYONE's Support!!!!!</w:t>
            </w:r>
          </w:p>
          <w:p w:rsidR="00EB58C3" w:rsidRPr="00316D41" w:rsidRDefault="00EB58C3" w:rsidP="00EB58C3">
            <w:pPr>
              <w:spacing w:line="259" w:lineRule="auto"/>
              <w:jc w:val="both"/>
              <w:rPr>
                <w:rFonts w:ascii="Times New Roman" w:hAnsi="Times New Roman" w:cs="Times New Roman"/>
                <w:b/>
                <w:u w:val="single"/>
              </w:rPr>
            </w:pPr>
          </w:p>
          <w:p w:rsidR="00EB58C3" w:rsidRPr="00316D41" w:rsidRDefault="00EB58C3" w:rsidP="00EB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sz w:val="24"/>
                <w:szCs w:val="24"/>
              </w:rPr>
            </w:pPr>
            <w:r w:rsidRPr="00316D41">
              <w:rPr>
                <w:rFonts w:ascii="Times New Roman" w:eastAsia="Times New Roman" w:hAnsi="Times New Roman" w:cs="Times New Roman"/>
                <w:b/>
                <w:sz w:val="24"/>
                <w:szCs w:val="24"/>
                <w:u w:val="single"/>
              </w:rPr>
              <w:t>MEMBERSHIP</w:t>
            </w:r>
            <w:r w:rsidRPr="00316D41">
              <w:rPr>
                <w:rFonts w:ascii="Times New Roman" w:eastAsia="Times New Roman" w:hAnsi="Times New Roman" w:cs="Times New Roman"/>
                <w:sz w:val="24"/>
                <w:szCs w:val="24"/>
              </w:rPr>
              <w:t xml:space="preserve"> </w:t>
            </w: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r w:rsidRPr="00316D41">
              <w:rPr>
                <w:rFonts w:ascii="Times New Roman" w:hAnsi="Times New Roman" w:cs="Times New Roman"/>
              </w:rPr>
              <w:t xml:space="preserve">We would like to welcome one new member who joined in January </w:t>
            </w:r>
            <w:r w:rsidRPr="00316D41">
              <w:rPr>
                <w:rFonts w:ascii="Times New Roman" w:hAnsi="Times New Roman" w:cs="Times New Roman"/>
                <w:b/>
              </w:rPr>
              <w:t xml:space="preserve">(Wade Hallman).  </w:t>
            </w:r>
            <w:r w:rsidRPr="00316D41">
              <w:rPr>
                <w:rFonts w:ascii="Times New Roman" w:hAnsi="Times New Roman" w:cs="Times New Roman"/>
              </w:rPr>
              <w:t xml:space="preserve">Wade was referred by Karen Clark.  His contact information is listed on our website.  At our January meeting, we recognized the following members for 2019 perfect attendance:  </w:t>
            </w:r>
            <w:r w:rsidRPr="00316D41">
              <w:rPr>
                <w:rFonts w:ascii="Times New Roman" w:hAnsi="Times New Roman" w:cs="Times New Roman"/>
                <w:b/>
              </w:rPr>
              <w:t>Anne Best, Karen Clark, George Gross, Claudia Harris and Karen Youmans.</w:t>
            </w: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EB58C3" w:rsidRPr="00316D41"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rPr>
            </w:pPr>
          </w:p>
          <w:p w:rsidR="00CD04F4" w:rsidRDefault="00CD04F4" w:rsidP="008F30C4">
            <w:pPr>
              <w:jc w:val="both"/>
              <w:rPr>
                <w:rFonts w:ascii="Times New Roman" w:hAnsi="Times New Roman" w:cs="Times New Roman"/>
              </w:rPr>
            </w:pPr>
          </w:p>
          <w:p w:rsidR="00CD04F4" w:rsidRDefault="00CD04F4" w:rsidP="008F30C4">
            <w:pPr>
              <w:jc w:val="both"/>
              <w:rPr>
                <w:rFonts w:ascii="Times New Roman" w:hAnsi="Times New Roman" w:cs="Times New Roman"/>
              </w:rPr>
            </w:pPr>
          </w:p>
          <w:p w:rsidR="00CD04F4" w:rsidRDefault="00CD04F4" w:rsidP="008F30C4">
            <w:pPr>
              <w:jc w:val="both"/>
            </w:pPr>
          </w:p>
        </w:tc>
        <w:tc>
          <w:tcPr>
            <w:tcW w:w="317" w:type="dxa"/>
          </w:tcPr>
          <w:p w:rsidR="00316D41" w:rsidRDefault="00316D41"/>
        </w:tc>
        <w:tc>
          <w:tcPr>
            <w:tcW w:w="5263" w:type="dxa"/>
          </w:tcPr>
          <w:p w:rsidR="00EB58C3" w:rsidRPr="00316D41" w:rsidRDefault="00EB58C3" w:rsidP="00EB58C3">
            <w:pPr>
              <w:spacing w:line="259" w:lineRule="auto"/>
              <w:jc w:val="both"/>
              <w:rPr>
                <w:rFonts w:ascii="Times New Roman" w:hAnsi="Times New Roman" w:cs="Times New Roman"/>
                <w:b/>
                <w:sz w:val="24"/>
                <w:szCs w:val="24"/>
                <w:u w:val="single"/>
              </w:rPr>
            </w:pPr>
            <w:r w:rsidRPr="00316D41">
              <w:rPr>
                <w:rFonts w:ascii="Times New Roman" w:hAnsi="Times New Roman" w:cs="Times New Roman"/>
                <w:b/>
                <w:sz w:val="24"/>
                <w:szCs w:val="24"/>
                <w:u w:val="single"/>
              </w:rPr>
              <w:t>SUNSHINE</w:t>
            </w:r>
          </w:p>
          <w:p w:rsidR="00EB58C3" w:rsidRDefault="00EB58C3" w:rsidP="00EB58C3">
            <w:pPr>
              <w:spacing w:line="259" w:lineRule="auto"/>
              <w:jc w:val="both"/>
              <w:rPr>
                <w:rFonts w:ascii="Times New Roman" w:hAnsi="Times New Roman" w:cs="Times New Roman"/>
              </w:rPr>
            </w:pPr>
            <w:r w:rsidRPr="00316D41">
              <w:rPr>
                <w:rFonts w:ascii="Times New Roman" w:hAnsi="Times New Roman" w:cs="Times New Roman"/>
              </w:rPr>
              <w:t>Sympathies go out to Helena Nabors for the death of her grandson Anthony Scott Nabors, Jr. on February 2, 2020.</w:t>
            </w:r>
          </w:p>
          <w:p w:rsidR="00EB58C3" w:rsidRDefault="00EB58C3" w:rsidP="00EB58C3">
            <w:pPr>
              <w:jc w:val="both"/>
              <w:rPr>
                <w:rFonts w:ascii="Times New Roman" w:hAnsi="Times New Roman" w:cs="Times New Roman"/>
              </w:rPr>
            </w:pPr>
          </w:p>
          <w:p w:rsidR="00EB58C3" w:rsidRDefault="00EB58C3" w:rsidP="00EB58C3">
            <w:pPr>
              <w:jc w:val="both"/>
              <w:rPr>
                <w:rFonts w:ascii="Times New Roman" w:hAnsi="Times New Roman" w:cs="Times New Roman"/>
              </w:rPr>
            </w:pPr>
            <w:r w:rsidRPr="00316D41">
              <w:rPr>
                <w:rFonts w:ascii="Times New Roman" w:hAnsi="Times New Roman" w:cs="Times New Roman"/>
              </w:rPr>
              <w:t xml:space="preserve">The next social luncheon is </w:t>
            </w:r>
            <w:r w:rsidRPr="00316D41">
              <w:rPr>
                <w:rFonts w:ascii="Times New Roman" w:hAnsi="Times New Roman" w:cs="Times New Roman"/>
                <w:b/>
              </w:rPr>
              <w:t>Thursday, March 5</w:t>
            </w:r>
            <w:r w:rsidRPr="00316D41">
              <w:rPr>
                <w:rFonts w:ascii="Times New Roman" w:hAnsi="Times New Roman" w:cs="Times New Roman"/>
                <w:b/>
                <w:vertAlign w:val="superscript"/>
              </w:rPr>
              <w:t>th</w:t>
            </w:r>
            <w:r w:rsidRPr="00316D41">
              <w:rPr>
                <w:rFonts w:ascii="Times New Roman" w:hAnsi="Times New Roman" w:cs="Times New Roman"/>
                <w:b/>
              </w:rPr>
              <w:t xml:space="preserve"> at 11:30 a.m.</w:t>
            </w:r>
            <w:r w:rsidRPr="00316D41">
              <w:rPr>
                <w:rFonts w:ascii="Times New Roman" w:hAnsi="Times New Roman" w:cs="Times New Roman"/>
              </w:rPr>
              <w:t xml:space="preserve"> – </w:t>
            </w:r>
            <w:r w:rsidRPr="00316D41">
              <w:rPr>
                <w:rFonts w:ascii="Times New Roman" w:eastAsia="Times New Roman" w:hAnsi="Times New Roman" w:cs="Times New Roman"/>
              </w:rPr>
              <w:t>Kanki Japanese House of Steaks, North Market Square, 4500 Old Wake Forest Road, Raleigh, NC 27609. </w:t>
            </w:r>
            <w:r w:rsidRPr="00316D41">
              <w:rPr>
                <w:rFonts w:ascii="Times New Roman" w:hAnsi="Times New Roman" w:cs="Times New Roman"/>
              </w:rPr>
              <w:t xml:space="preserve">A headcount is needed in order for us to be seated as a group.  Please call Karen Youmans at 919-848-4218 or e-mail her at </w:t>
            </w:r>
            <w:hyperlink r:id="rId10" w:history="1">
              <w:r w:rsidRPr="00316D41">
                <w:rPr>
                  <w:rFonts w:ascii="Times New Roman" w:hAnsi="Times New Roman" w:cs="Times New Roman"/>
                  <w:u w:val="single"/>
                </w:rPr>
                <w:t>twingran@jarvisclan.com</w:t>
              </w:r>
            </w:hyperlink>
            <w:r w:rsidRPr="00316D41">
              <w:rPr>
                <w:rFonts w:ascii="Times New Roman" w:hAnsi="Times New Roman" w:cs="Times New Roman"/>
              </w:rPr>
              <w:t>.</w:t>
            </w:r>
          </w:p>
          <w:p w:rsidR="00AB4F96" w:rsidRDefault="00AB4F96" w:rsidP="00EB58C3">
            <w:pPr>
              <w:jc w:val="both"/>
              <w:rPr>
                <w:rFonts w:ascii="Times New Roman" w:hAnsi="Times New Roman" w:cs="Times New Roman"/>
              </w:rPr>
            </w:pPr>
          </w:p>
          <w:p w:rsidR="00AB4F96" w:rsidRPr="00316D41" w:rsidRDefault="00AB4F96" w:rsidP="00AB4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eastAsia="Times New Roman" w:hAnsi="Times New Roman" w:cs="Times New Roman"/>
                <w:b/>
                <w:sz w:val="24"/>
                <w:szCs w:val="24"/>
                <w:u w:val="single"/>
              </w:rPr>
            </w:pPr>
            <w:r w:rsidRPr="00316D41">
              <w:rPr>
                <w:rFonts w:ascii="Times New Roman" w:eastAsia="Times New Roman" w:hAnsi="Times New Roman" w:cs="Times New Roman"/>
                <w:b/>
                <w:sz w:val="24"/>
                <w:szCs w:val="24"/>
                <w:u w:val="single"/>
              </w:rPr>
              <w:t>HISTORIAN</w:t>
            </w:r>
            <w:r w:rsidR="003D17C8">
              <w:rPr>
                <w:rFonts w:ascii="Times New Roman" w:eastAsia="Times New Roman" w:hAnsi="Times New Roman" w:cs="Times New Roman"/>
                <w:b/>
                <w:sz w:val="24"/>
                <w:szCs w:val="24"/>
                <w:u w:val="single"/>
              </w:rPr>
              <w:t>S</w:t>
            </w:r>
            <w:bookmarkStart w:id="0" w:name="_GoBack"/>
            <w:bookmarkEnd w:id="0"/>
          </w:p>
          <w:p w:rsidR="00AB4F96" w:rsidRDefault="00AB4F96" w:rsidP="00AB4F96">
            <w:pPr>
              <w:spacing w:line="259" w:lineRule="auto"/>
              <w:jc w:val="both"/>
              <w:rPr>
                <w:rFonts w:ascii="Times New Roman" w:eastAsia="Times New Roman" w:hAnsi="Times New Roman" w:cs="Times New Roman"/>
              </w:rPr>
            </w:pPr>
            <w:r w:rsidRPr="00316D41">
              <w:rPr>
                <w:rFonts w:ascii="Times New Roman" w:hAnsi="Times New Roman" w:cs="Times New Roman"/>
                <w:color w:val="111111"/>
                <w:shd w:val="clear" w:color="auto" w:fill="FFFFFF"/>
              </w:rPr>
              <w:t>This committee maintain the historical files for this chapter.  Please</w:t>
            </w:r>
            <w:r w:rsidRPr="00316D41">
              <w:rPr>
                <w:rFonts w:ascii="Times New Roman" w:eastAsia="Times New Roman" w:hAnsi="Times New Roman" w:cs="Times New Roman"/>
              </w:rPr>
              <w:t> continue sending artifacts, photos and other information pertaining to this chapter.</w:t>
            </w:r>
          </w:p>
          <w:p w:rsidR="00EB58C3" w:rsidRPr="00316D41" w:rsidRDefault="00EB58C3" w:rsidP="00316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imes New Roman" w:hAnsi="Times New Roman" w:cs="Times New Roman"/>
              </w:rPr>
            </w:pPr>
          </w:p>
          <w:tbl>
            <w:tblPr>
              <w:tblStyle w:val="TableGrid"/>
              <w:tblW w:w="5017" w:type="dxa"/>
              <w:tblLook w:val="04A0" w:firstRow="1" w:lastRow="0" w:firstColumn="1" w:lastColumn="0" w:noHBand="0" w:noVBand="1"/>
            </w:tblPr>
            <w:tblGrid>
              <w:gridCol w:w="5017"/>
            </w:tblGrid>
            <w:tr w:rsidR="00316D41" w:rsidRPr="00316D41" w:rsidTr="00E3145E">
              <w:tc>
                <w:tcPr>
                  <w:tcW w:w="5017" w:type="dxa"/>
                  <w:tcBorders>
                    <w:top w:val="double" w:sz="4" w:space="0" w:color="auto"/>
                    <w:left w:val="double" w:sz="4" w:space="0" w:color="auto"/>
                    <w:bottom w:val="double" w:sz="4" w:space="0" w:color="auto"/>
                    <w:right w:val="double" w:sz="4" w:space="0" w:color="auto"/>
                  </w:tcBorders>
                </w:tcPr>
                <w:p w:rsidR="00316D41" w:rsidRPr="00316D41" w:rsidRDefault="00316D41" w:rsidP="00EB58C3">
                  <w:pPr>
                    <w:jc w:val="center"/>
                    <w:rPr>
                      <w:rFonts w:ascii="Times New Roman" w:eastAsia="Times New Roman" w:hAnsi="Times New Roman" w:cs="Times New Roman"/>
                      <w:b/>
                      <w:sz w:val="28"/>
                      <w:szCs w:val="28"/>
                      <w:u w:val="single"/>
                    </w:rPr>
                  </w:pPr>
                  <w:r w:rsidRPr="00316D41">
                    <w:rPr>
                      <w:rFonts w:ascii="Times New Roman" w:eastAsia="Times New Roman" w:hAnsi="Times New Roman" w:cs="Times New Roman"/>
                      <w:b/>
                      <w:sz w:val="28"/>
                      <w:szCs w:val="28"/>
                      <w:u w:val="single"/>
                    </w:rPr>
                    <w:t>Upcoming Events</w:t>
                  </w:r>
                </w:p>
                <w:p w:rsidR="00EB58C3" w:rsidRDefault="00EB58C3" w:rsidP="00316D41">
                  <w:pPr>
                    <w:jc w:val="both"/>
                    <w:rPr>
                      <w:rFonts w:ascii="Times New Roman" w:eastAsia="Times New Roman" w:hAnsi="Times New Roman" w:cs="Times New Roman"/>
                      <w:sz w:val="20"/>
                      <w:szCs w:val="20"/>
                    </w:rPr>
                  </w:pPr>
                </w:p>
                <w:p w:rsidR="00316D41" w:rsidRPr="00316D41" w:rsidRDefault="00316D41" w:rsidP="00316D41">
                  <w:pPr>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AARP Tax Aide - 2/4/20 – 4/15/20.  Tax Assistance is held in partnership with AARP and the Northern Wake Senior Center, 235 East Holding Ave., Wake Forest, NC 27587.  To schedule an appointment call (919) 554-4111).</w:t>
                  </w:r>
                </w:p>
                <w:p w:rsidR="00316D41" w:rsidRPr="00316D41" w:rsidRDefault="00316D41" w:rsidP="00316D41">
                  <w:pPr>
                    <w:jc w:val="both"/>
                    <w:rPr>
                      <w:rFonts w:ascii="Times New Roman" w:hAnsi="Times New Roman" w:cs="Times New Roman"/>
                      <w:u w:val="single"/>
                    </w:rPr>
                  </w:pPr>
                </w:p>
                <w:p w:rsidR="00316D41" w:rsidRPr="00316D41" w:rsidRDefault="00316D41" w:rsidP="00316D41">
                  <w:pPr>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AARP Safety Driving Class - 2/27/20 from 12 pm to 4:30 pm.  Cost is $15 for AARP members; $20 for non-members. Location: Northern Wake Senior Center, 235 East Holding Ave., Wake Forest, NC 27587.  Call the Center to schedule an appointment (919) 554-4111. </w:t>
                  </w:r>
                </w:p>
                <w:p w:rsidR="00316D41" w:rsidRPr="00316D41" w:rsidRDefault="00316D41" w:rsidP="00316D41">
                  <w:pPr>
                    <w:jc w:val="both"/>
                    <w:rPr>
                      <w:rFonts w:ascii="Times New Roman" w:eastAsia="Times New Roman" w:hAnsi="Times New Roman" w:cs="Times New Roman"/>
                      <w:sz w:val="20"/>
                      <w:szCs w:val="20"/>
                    </w:rPr>
                  </w:pPr>
                </w:p>
                <w:p w:rsidR="00316D41" w:rsidRPr="00316D41" w:rsidRDefault="00316D41" w:rsidP="00316D41">
                  <w:pPr>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State Employees Credit Union Shred Day - 3/14/20 from 9 am to noon.  Wake Forest Road Ops Center, 3101 Wake Forest Road, Raleigh, NC 27609.</w:t>
                  </w:r>
                </w:p>
                <w:p w:rsidR="00316D41" w:rsidRPr="00316D41" w:rsidRDefault="00316D41" w:rsidP="00316D41">
                  <w:pPr>
                    <w:jc w:val="both"/>
                    <w:rPr>
                      <w:rFonts w:ascii="Times New Roman" w:eastAsia="Times New Roman" w:hAnsi="Times New Roman" w:cs="Times New Roman"/>
                      <w:sz w:val="20"/>
                      <w:szCs w:val="20"/>
                    </w:rPr>
                  </w:pPr>
                </w:p>
                <w:p w:rsidR="00316D41" w:rsidRDefault="00316D41" w:rsidP="00316D41">
                  <w:pPr>
                    <w:jc w:val="both"/>
                    <w:rPr>
                      <w:rFonts w:ascii="Times New Roman" w:eastAsia="Times New Roman" w:hAnsi="Times New Roman" w:cs="Times New Roman"/>
                      <w:sz w:val="20"/>
                      <w:szCs w:val="20"/>
                    </w:rPr>
                  </w:pPr>
                  <w:r w:rsidRPr="00316D41">
                    <w:rPr>
                      <w:rFonts w:ascii="Times New Roman" w:eastAsia="Times New Roman" w:hAnsi="Times New Roman" w:cs="Times New Roman"/>
                      <w:sz w:val="20"/>
                      <w:szCs w:val="20"/>
                    </w:rPr>
                    <w:t>The Well House Gardens - Open Garden Days!  Come out and enjoy a day of wandering through the 4+ acres of gardens and watch as they develop new gardens.  The dates this year are April – September, Sundays 10am – 2pm.  Guided tours are 11am and 1pm.  The gardens are located at 6401 Litchford Road, Raleigh - (wellhousegardens.com).</w:t>
                  </w:r>
                </w:p>
                <w:p w:rsidR="00EB58C3" w:rsidRPr="00325443" w:rsidRDefault="00EB58C3" w:rsidP="00316D41">
                  <w:pPr>
                    <w:jc w:val="both"/>
                    <w:rPr>
                      <w:rFonts w:ascii="Times New Roman" w:eastAsia="Times New Roman" w:hAnsi="Times New Roman" w:cs="Times New Roman"/>
                    </w:rPr>
                  </w:pPr>
                </w:p>
                <w:p w:rsidR="00316D41" w:rsidRPr="00316D41" w:rsidRDefault="00AB4F96" w:rsidP="00316D41">
                  <w:pPr>
                    <w:jc w:val="both"/>
                    <w:outlineLvl w:val="1"/>
                    <w:rPr>
                      <w:rFonts w:ascii="Times New Roman" w:eastAsia="Times New Roman" w:hAnsi="Times New Roman" w:cs="Times New Roman"/>
                      <w:bCs/>
                    </w:rPr>
                  </w:pPr>
                  <w:r w:rsidRPr="00AB4F96">
                    <w:rPr>
                      <w:rFonts w:ascii="Times New Roman" w:eastAsia="Times New Roman" w:hAnsi="Times New Roman" w:cs="Times New Roman"/>
                      <w:bCs/>
                    </w:rPr>
                    <w:t>****************************************</w:t>
                  </w:r>
                  <w:r>
                    <w:rPr>
                      <w:rFonts w:ascii="Times New Roman" w:eastAsia="Times New Roman" w:hAnsi="Times New Roman" w:cs="Times New Roman"/>
                      <w:bCs/>
                    </w:rPr>
                    <w:t>***</w:t>
                  </w:r>
                </w:p>
                <w:p w:rsidR="00EB58C3" w:rsidRPr="00EB58C3" w:rsidRDefault="00EB58C3" w:rsidP="00316D41">
                  <w:pPr>
                    <w:jc w:val="both"/>
                    <w:outlineLvl w:val="1"/>
                    <w:rPr>
                      <w:rFonts w:ascii="Times New Roman" w:eastAsia="Times New Roman" w:hAnsi="Times New Roman" w:cs="Times New Roman"/>
                      <w:b/>
                      <w:bCs/>
                      <w:u w:val="single"/>
                    </w:rPr>
                  </w:pPr>
                </w:p>
                <w:p w:rsidR="00316D41" w:rsidRDefault="00316D41" w:rsidP="00EB58C3">
                  <w:pPr>
                    <w:jc w:val="center"/>
                    <w:outlineLvl w:val="1"/>
                    <w:rPr>
                      <w:rFonts w:ascii="Times New Roman" w:eastAsia="Times New Roman" w:hAnsi="Times New Roman" w:cs="Times New Roman"/>
                      <w:b/>
                      <w:bCs/>
                      <w:sz w:val="28"/>
                      <w:szCs w:val="28"/>
                      <w:u w:val="single"/>
                    </w:rPr>
                  </w:pPr>
                  <w:r w:rsidRPr="00316D41">
                    <w:rPr>
                      <w:rFonts w:ascii="Times New Roman" w:eastAsia="Times New Roman" w:hAnsi="Times New Roman" w:cs="Times New Roman"/>
                      <w:b/>
                      <w:bCs/>
                      <w:sz w:val="28"/>
                      <w:szCs w:val="28"/>
                      <w:u w:val="single"/>
                    </w:rPr>
                    <w:t>Special Notices</w:t>
                  </w:r>
                </w:p>
                <w:p w:rsidR="00EB58C3" w:rsidRPr="00316D41" w:rsidRDefault="00EB58C3" w:rsidP="00316D41">
                  <w:pPr>
                    <w:jc w:val="both"/>
                    <w:outlineLvl w:val="1"/>
                    <w:rPr>
                      <w:rFonts w:ascii="Times New Roman" w:eastAsia="Times New Roman" w:hAnsi="Times New Roman" w:cs="Times New Roman"/>
                      <w:b/>
                      <w:bCs/>
                      <w:sz w:val="20"/>
                      <w:szCs w:val="20"/>
                      <w:u w:val="single"/>
                    </w:rPr>
                  </w:pPr>
                </w:p>
                <w:p w:rsidR="00316D41" w:rsidRPr="00316D41" w:rsidRDefault="00316D41" w:rsidP="00316D41">
                  <w:pPr>
                    <w:pBdr>
                      <w:top w:val="nil"/>
                      <w:left w:val="nil"/>
                      <w:bottom w:val="nil"/>
                      <w:right w:val="nil"/>
                      <w:between w:val="nil"/>
                      <w:bar w:val="nil"/>
                    </w:pBdr>
                    <w:tabs>
                      <w:tab w:val="left" w:pos="7740"/>
                    </w:tabs>
                    <w:rPr>
                      <w:rFonts w:ascii="Times New Roman" w:eastAsia="Arial Unicode MS" w:hAnsi="Times New Roman" w:cs="Times New Roman"/>
                      <w:b/>
                      <w:color w:val="000000"/>
                      <w:sz w:val="20"/>
                      <w:szCs w:val="20"/>
                      <w:u w:val="single"/>
                      <w:bdr w:val="nil"/>
                      <w14:textOutline w14:w="0" w14:cap="flat" w14:cmpd="sng" w14:algn="ctr">
                        <w14:noFill/>
                        <w14:prstDash w14:val="solid"/>
                        <w14:bevel/>
                      </w14:textOutline>
                    </w:rPr>
                  </w:pPr>
                  <w:r w:rsidRPr="00316D41">
                    <w:rPr>
                      <w:rFonts w:ascii="Times New Roman" w:eastAsia="Arial Unicode MS" w:hAnsi="Times New Roman" w:cs="Times New Roman"/>
                      <w:b/>
                      <w:color w:val="000000"/>
                      <w:sz w:val="20"/>
                      <w:szCs w:val="20"/>
                      <w:u w:val="single"/>
                      <w:bdr w:val="nil"/>
                      <w14:textOutline w14:w="0" w14:cap="flat" w14:cmpd="sng" w14:algn="ctr">
                        <w14:noFill/>
                        <w14:prstDash w14:val="solid"/>
                        <w14:bevel/>
                      </w14:textOutline>
                    </w:rPr>
                    <w:t>Any Registered Voter Can Vote One Of Three Ways</w:t>
                  </w:r>
                </w:p>
                <w:p w:rsidR="00316D41" w:rsidRPr="00316D41" w:rsidRDefault="00316D41" w:rsidP="00316D41">
                  <w:pPr>
                    <w:pBdr>
                      <w:top w:val="nil"/>
                      <w:left w:val="nil"/>
                      <w:bottom w:val="nil"/>
                      <w:right w:val="nil"/>
                      <w:between w:val="nil"/>
                      <w:bar w:val="nil"/>
                    </w:pBdr>
                    <w:tabs>
                      <w:tab w:val="left" w:pos="7740"/>
                    </w:tabs>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Election Day – One-Stop early voting – Absentee by mail</w:t>
                  </w:r>
                </w:p>
                <w:p w:rsidR="00316D41" w:rsidRPr="00316D41" w:rsidRDefault="00316D41" w:rsidP="00316D41">
                  <w:pPr>
                    <w:pBdr>
                      <w:top w:val="nil"/>
                      <w:left w:val="nil"/>
                      <w:bottom w:val="nil"/>
                      <w:right w:val="nil"/>
                      <w:between w:val="nil"/>
                      <w:bar w:val="nil"/>
                    </w:pBdr>
                    <w:tabs>
                      <w:tab w:val="left" w:pos="7740"/>
                    </w:tabs>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b/>
                      <w:color w:val="000000"/>
                      <w:sz w:val="20"/>
                      <w:szCs w:val="20"/>
                      <w:u w:val="single"/>
                      <w:bdr w:val="nil"/>
                      <w14:textOutline w14:w="0" w14:cap="flat" w14:cmpd="sng" w14:algn="ctr">
                        <w14:noFill/>
                        <w14:prstDash w14:val="solid"/>
                        <w14:bevel/>
                      </w14:textOutline>
                    </w:rPr>
                    <w:t>Important dates – March 3, 2020 Primary Election</w:t>
                  </w:r>
                </w:p>
                <w:p w:rsidR="00316D41" w:rsidRPr="00316D41" w:rsidRDefault="00316D41" w:rsidP="00316D41">
                  <w:pPr>
                    <w:pBdr>
                      <w:top w:val="nil"/>
                      <w:left w:val="nil"/>
                      <w:bottom w:val="nil"/>
                      <w:right w:val="nil"/>
                      <w:between w:val="nil"/>
                      <w:bar w:val="nil"/>
                    </w:pBdr>
                    <w:tabs>
                      <w:tab w:val="left" w:pos="7740"/>
                    </w:tabs>
                    <w:jc w:val="both"/>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March 3</w:t>
                  </w:r>
                  <w:r w:rsidRPr="00316D41">
                    <w:rPr>
                      <w:rFonts w:ascii="Times New Roman" w:eastAsia="Arial Unicode MS" w:hAnsi="Times New Roman" w:cs="Times New Roman"/>
                      <w:color w:val="000000"/>
                      <w:sz w:val="20"/>
                      <w:szCs w:val="20"/>
                      <w:bdr w:val="nil"/>
                      <w:vertAlign w:val="superscript"/>
                      <w14:textOutline w14:w="0" w14:cap="flat" w14:cmpd="sng" w14:algn="ctr">
                        <w14:noFill/>
                        <w14:prstDash w14:val="solid"/>
                        <w14:bevel/>
                      </w14:textOutline>
                    </w:rPr>
                    <w:t>rd</w:t>
                  </w: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   Election Day, polls open 6:30am – 7:30pm</w:t>
                  </w:r>
                </w:p>
                <w:p w:rsidR="00316D41" w:rsidRPr="00316D41" w:rsidRDefault="00316D41" w:rsidP="00316D41">
                  <w:pPr>
                    <w:pBdr>
                      <w:top w:val="nil"/>
                      <w:left w:val="nil"/>
                      <w:bottom w:val="nil"/>
                      <w:right w:val="nil"/>
                      <w:between w:val="nil"/>
                      <w:bar w:val="nil"/>
                    </w:pBdr>
                    <w:tabs>
                      <w:tab w:val="left" w:pos="7740"/>
                    </w:tabs>
                    <w:jc w:val="both"/>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Feb. 13-29:  Early voting sites – schedules vary by county</w:t>
                  </w:r>
                </w:p>
                <w:p w:rsidR="00316D41" w:rsidRPr="00316D41" w:rsidRDefault="00316D41" w:rsidP="00316D41">
                  <w:pPr>
                    <w:pBdr>
                      <w:top w:val="nil"/>
                      <w:left w:val="nil"/>
                      <w:bottom w:val="nil"/>
                      <w:right w:val="nil"/>
                      <w:between w:val="nil"/>
                      <w:bar w:val="nil"/>
                    </w:pBdr>
                    <w:tabs>
                      <w:tab w:val="left" w:pos="7740"/>
                    </w:tabs>
                    <w:jc w:val="both"/>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Feb. 25, 5pm: Deadline to request an absentee ballot by mail</w:t>
                  </w:r>
                </w:p>
                <w:p w:rsidR="00316D41" w:rsidRPr="00316D41" w:rsidRDefault="00316D41" w:rsidP="00316D41">
                  <w:pPr>
                    <w:pBdr>
                      <w:top w:val="nil"/>
                      <w:left w:val="nil"/>
                      <w:bottom w:val="nil"/>
                      <w:right w:val="nil"/>
                      <w:between w:val="nil"/>
                      <w:bar w:val="nil"/>
                    </w:pBdr>
                    <w:tabs>
                      <w:tab w:val="left" w:pos="7740"/>
                    </w:tabs>
                    <w:jc w:val="both"/>
                    <w:rPr>
                      <w:rFonts w:ascii="Times New Roman" w:eastAsia="Arial Unicode MS" w:hAnsi="Times New Roman" w:cs="Times New Roman"/>
                      <w:color w:val="000000"/>
                      <w:sz w:val="20"/>
                      <w:szCs w:val="20"/>
                      <w:bdr w:val="nil"/>
                      <w14:textOutline w14:w="0" w14:cap="flat" w14:cmpd="sng" w14:algn="ctr">
                        <w14:noFill/>
                        <w14:prstDash w14:val="solid"/>
                        <w14:bevel/>
                      </w14:textOutline>
                    </w:rPr>
                  </w:pPr>
                  <w:r w:rsidRPr="00316D41">
                    <w:rPr>
                      <w:rFonts w:ascii="Times New Roman" w:eastAsia="Arial Unicode MS" w:hAnsi="Times New Roman" w:cs="Times New Roman"/>
                      <w:color w:val="000000"/>
                      <w:sz w:val="20"/>
                      <w:szCs w:val="20"/>
                      <w:bdr w:val="nil"/>
                      <w14:textOutline w14:w="0" w14:cap="flat" w14:cmpd="sng" w14:algn="ctr">
                        <w14:noFill/>
                        <w14:prstDash w14:val="solid"/>
                        <w14:bevel/>
                      </w14:textOutline>
                    </w:rPr>
                    <w:t>Mar.3, 5pm: Deadline to return absentee ballot to county Bd.</w:t>
                  </w:r>
                </w:p>
                <w:p w:rsidR="00316D41" w:rsidRPr="00316D41" w:rsidRDefault="00316D41" w:rsidP="00316D41">
                  <w:pPr>
                    <w:pBdr>
                      <w:top w:val="nil"/>
                      <w:left w:val="nil"/>
                      <w:bottom w:val="nil"/>
                      <w:right w:val="nil"/>
                      <w:between w:val="nil"/>
                      <w:bar w:val="nil"/>
                    </w:pBdr>
                    <w:tabs>
                      <w:tab w:val="left" w:pos="7740"/>
                    </w:tabs>
                    <w:jc w:val="both"/>
                    <w:rPr>
                      <w:rFonts w:ascii="Times New Roman" w:eastAsia="Arial Unicode MS" w:hAnsi="Times New Roman" w:cs="Times New Roman"/>
                      <w:b/>
                      <w:color w:val="000000"/>
                      <w:sz w:val="18"/>
                      <w:szCs w:val="18"/>
                      <w:bdr w:val="nil"/>
                      <w14:textOutline w14:w="0" w14:cap="flat" w14:cmpd="sng" w14:algn="ctr">
                        <w14:noFill/>
                        <w14:prstDash w14:val="solid"/>
                        <w14:bevel/>
                      </w14:textOutline>
                    </w:rPr>
                  </w:pPr>
                  <w:r w:rsidRPr="00316D41">
                    <w:rPr>
                      <w:rFonts w:ascii="Times New Roman" w:eastAsia="Arial Unicode MS" w:hAnsi="Times New Roman" w:cs="Times New Roman"/>
                      <w:b/>
                      <w:color w:val="000000"/>
                      <w:sz w:val="18"/>
                      <w:szCs w:val="18"/>
                      <w:bdr w:val="nil"/>
                      <w14:textOutline w14:w="0" w14:cap="flat" w14:cmpd="sng" w14:algn="ctr">
                        <w14:noFill/>
                        <w14:prstDash w14:val="solid"/>
                        <w14:bevel/>
                      </w14:textOutline>
                    </w:rPr>
                    <w:t>PHOTO ID NOT REQUIRED FOR MARCH 20</w:t>
                  </w:r>
                  <w:r w:rsidR="002D2CD9">
                    <w:rPr>
                      <w:rFonts w:ascii="Times New Roman" w:eastAsia="Arial Unicode MS" w:hAnsi="Times New Roman" w:cs="Times New Roman"/>
                      <w:b/>
                      <w:color w:val="000000"/>
                      <w:sz w:val="18"/>
                      <w:szCs w:val="18"/>
                      <w:bdr w:val="nil"/>
                      <w14:textOutline w14:w="0" w14:cap="flat" w14:cmpd="sng" w14:algn="ctr">
                        <w14:noFill/>
                        <w14:prstDash w14:val="solid"/>
                        <w14:bevel/>
                      </w14:textOutline>
                    </w:rPr>
                    <w:t>20</w:t>
                  </w:r>
                  <w:r w:rsidRPr="00316D41">
                    <w:rPr>
                      <w:rFonts w:ascii="Times New Roman" w:eastAsia="Arial Unicode MS" w:hAnsi="Times New Roman" w:cs="Times New Roman"/>
                      <w:b/>
                      <w:color w:val="000000"/>
                      <w:sz w:val="18"/>
                      <w:szCs w:val="18"/>
                      <w:bdr w:val="nil"/>
                      <w14:textOutline w14:w="0" w14:cap="flat" w14:cmpd="sng" w14:algn="ctr">
                        <w14:noFill/>
                        <w14:prstDash w14:val="solid"/>
                        <w14:bevel/>
                      </w14:textOutline>
                    </w:rPr>
                    <w:t xml:space="preserve"> PRIMARY </w:t>
                  </w:r>
                </w:p>
                <w:p w:rsidR="00EB58C3" w:rsidRDefault="00EB58C3" w:rsidP="00316D41">
                  <w:pPr>
                    <w:jc w:val="center"/>
                    <w:outlineLvl w:val="1"/>
                    <w:rPr>
                      <w:rFonts w:ascii="Times New Roman" w:eastAsia="Times New Roman" w:hAnsi="Times New Roman" w:cs="Times New Roman"/>
                      <w:bCs/>
                      <w:sz w:val="20"/>
                      <w:szCs w:val="20"/>
                    </w:rPr>
                  </w:pPr>
                </w:p>
                <w:p w:rsidR="00316D41" w:rsidRPr="00AB4F96" w:rsidRDefault="00316D41" w:rsidP="00316D41">
                  <w:pPr>
                    <w:jc w:val="center"/>
                    <w:outlineLvl w:val="1"/>
                    <w:rPr>
                      <w:rFonts w:ascii="Times New Roman" w:eastAsia="Times New Roman" w:hAnsi="Times New Roman" w:cs="Times New Roman"/>
                      <w:bCs/>
                    </w:rPr>
                  </w:pPr>
                  <w:r w:rsidRPr="00316D41">
                    <w:rPr>
                      <w:rFonts w:ascii="Times New Roman" w:eastAsia="Times New Roman" w:hAnsi="Times New Roman" w:cs="Times New Roman"/>
                      <w:bCs/>
                    </w:rPr>
                    <w:t>***</w:t>
                  </w:r>
                </w:p>
                <w:p w:rsidR="00EB58C3" w:rsidRPr="00316D41" w:rsidRDefault="00EB58C3" w:rsidP="00316D41">
                  <w:pPr>
                    <w:jc w:val="center"/>
                    <w:outlineLvl w:val="1"/>
                    <w:rPr>
                      <w:rFonts w:ascii="Times New Roman" w:eastAsia="Times New Roman" w:hAnsi="Times New Roman" w:cs="Times New Roman"/>
                      <w:bCs/>
                      <w:sz w:val="20"/>
                      <w:szCs w:val="20"/>
                    </w:rPr>
                  </w:pPr>
                </w:p>
                <w:p w:rsidR="00316D41" w:rsidRPr="00316D41" w:rsidRDefault="00316D41" w:rsidP="00316D41">
                  <w:pPr>
                    <w:jc w:val="both"/>
                    <w:rPr>
                      <w:rFonts w:ascii="Times New Roman" w:hAnsi="Times New Roman" w:cs="Times New Roman"/>
                      <w:u w:val="single"/>
                    </w:rPr>
                  </w:pPr>
                  <w:r w:rsidRPr="00316D41">
                    <w:rPr>
                      <w:rFonts w:ascii="Times New Roman" w:eastAsia="Times New Roman" w:hAnsi="Times New Roman" w:cs="Times New Roman"/>
                      <w:bCs/>
                      <w:sz w:val="20"/>
                      <w:szCs w:val="20"/>
                    </w:rPr>
                    <w:t xml:space="preserve">Watch Out for Storm Repair Scams.  </w:t>
                  </w:r>
                  <w:r w:rsidRPr="00316D41">
                    <w:rPr>
                      <w:rFonts w:ascii="Times New Roman" w:hAnsi="Times New Roman" w:cs="Times New Roman"/>
                      <w:sz w:val="20"/>
                      <w:szCs w:val="20"/>
                    </w:rPr>
                    <w:t>If a company contacts you and you are unsure of their authenticity or if you believe that you have been the victim of a scam, contact our office Consumer Protection Division 1-877-5-NO-SCAM.</w:t>
                  </w:r>
                </w:p>
              </w:tc>
            </w:tr>
          </w:tbl>
          <w:p w:rsidR="00316D41" w:rsidRDefault="00316D41" w:rsidP="00316D41"/>
        </w:tc>
      </w:tr>
    </w:tbl>
    <w:p w:rsidR="00316D41" w:rsidRDefault="00316D41"/>
    <w:p w:rsidR="00316D41" w:rsidRDefault="00316D41"/>
    <w:sectPr w:rsidR="00316D41" w:rsidSect="00CD04F4">
      <w:pgSz w:w="12240" w:h="15840"/>
      <w:pgMar w:top="288"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1325F"/>
    <w:multiLevelType w:val="hybridMultilevel"/>
    <w:tmpl w:val="4C08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F0"/>
    <w:rsid w:val="00060012"/>
    <w:rsid w:val="000957F7"/>
    <w:rsid w:val="002D2CD9"/>
    <w:rsid w:val="00316D41"/>
    <w:rsid w:val="00325443"/>
    <w:rsid w:val="003C58C0"/>
    <w:rsid w:val="003D17C8"/>
    <w:rsid w:val="0073689E"/>
    <w:rsid w:val="00791435"/>
    <w:rsid w:val="007D6B6A"/>
    <w:rsid w:val="008C61E5"/>
    <w:rsid w:val="008F30C4"/>
    <w:rsid w:val="00AB4F96"/>
    <w:rsid w:val="00CD04F4"/>
    <w:rsid w:val="00E457F0"/>
    <w:rsid w:val="00EB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DCB8E-06F9-4EA1-A3CF-05CF41DF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7F0"/>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8F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fricaimports.com/kente-cloth.asp"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wingran@jarvisclan.com" TargetMode="External"/><Relationship Id="rId4" Type="http://schemas.openxmlformats.org/officeDocument/2006/relationships/settings" Target="settings.xml"/><Relationship Id="rId9" Type="http://schemas.openxmlformats.org/officeDocument/2006/relationships/hyperlink" Target="mailto:dfrazier1@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2316-03A4-4FAA-BFFB-FF2324A9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Geneva Vick</cp:lastModifiedBy>
  <cp:revision>5</cp:revision>
  <cp:lastPrinted>2020-02-18T02:25:00Z</cp:lastPrinted>
  <dcterms:created xsi:type="dcterms:W3CDTF">2020-02-17T17:52:00Z</dcterms:created>
  <dcterms:modified xsi:type="dcterms:W3CDTF">2020-02-18T02:26:00Z</dcterms:modified>
</cp:coreProperties>
</file>